
<file path=[Content_Types].xml><?xml version="1.0" encoding="utf-8"?>
<Types xmlns="http://schemas.openxmlformats.org/package/2006/content-types">
  <Default Extension="png" ContentType="image/png"/>
  <Default Extension="svg" ContentType="image/svg+xml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omments.xml" ContentType="application/vnd.openxmlformats-officedocument.wordprocessingml.comments+xml"/>
  <Override PartName="/word/commentsExtended.xml" ContentType="application/vnd.openxmlformats-officedocument.wordprocessingml.commentsExtended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commentsExtensible.xml" ContentType="application/vnd.openxmlformats-officedocument.wordprocessingml.commentsExtensible+xml"/>
  <Override PartName="/word/commentsIds.xml" ContentType="application/vnd.openxmlformats-officedocument.wordprocessingml.commentsId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5D928E6C" w14:textId="77777777" w:rsidR="00177F3D" w:rsidRPr="00BB6932" w:rsidRDefault="00177F3D" w:rsidP="00A346D1">
      <w:pPr>
        <w:pStyle w:val="2"/>
        <w:spacing w:before="0" w:after="0" w:line="276" w:lineRule="auto"/>
        <w:ind w:firstLine="425"/>
        <w:contextualSpacing/>
        <w:jc w:val="both"/>
        <w:rPr>
          <w:rFonts w:ascii="Times New Roman" w:hAnsi="Times New Roman" w:cs="Times New Roman"/>
          <w:b/>
          <w:bCs/>
          <w:color w:val="auto"/>
        </w:rPr>
      </w:pPr>
      <w:bookmarkStart w:id="0" w:name="_Hlk201737826"/>
      <w:bookmarkEnd w:id="0"/>
      <w:r w:rsidRPr="00BB6932">
        <w:rPr>
          <w:rFonts w:ascii="Times New Roman" w:hAnsi="Times New Roman" w:cs="Times New Roman"/>
          <w:b/>
          <w:bCs/>
          <w:color w:val="auto"/>
        </w:rPr>
        <w:t>Компетенция «Интернет вещей»</w:t>
      </w:r>
    </w:p>
    <w:p w14:paraId="5A6EAFB5" w14:textId="16AD480E" w:rsidR="00177F3D" w:rsidRPr="00BB6932" w:rsidRDefault="00177F3D" w:rsidP="00A346D1">
      <w:pPr>
        <w:pStyle w:val="2"/>
        <w:spacing w:before="0" w:after="0" w:line="276" w:lineRule="auto"/>
        <w:ind w:firstLine="425"/>
        <w:contextualSpacing/>
        <w:jc w:val="both"/>
        <w:rPr>
          <w:rFonts w:ascii="Times New Roman" w:hAnsi="Times New Roman" w:cs="Times New Roman"/>
          <w:b/>
          <w:bCs/>
        </w:rPr>
      </w:pPr>
      <w:r w:rsidRPr="00BB6932">
        <w:rPr>
          <w:rFonts w:ascii="Times New Roman" w:hAnsi="Times New Roman" w:cs="Times New Roman"/>
          <w:b/>
          <w:bCs/>
          <w:color w:val="auto"/>
        </w:rPr>
        <w:t>Техническое задание на разработку интерфейсов пользователя</w:t>
      </w:r>
    </w:p>
    <w:p w14:paraId="635790DD" w14:textId="032EDB6B" w:rsidR="00177F3D" w:rsidRPr="00BB6932" w:rsidRDefault="00177F3D" w:rsidP="00A346D1">
      <w:pPr>
        <w:spacing w:after="0" w:line="276" w:lineRule="auto"/>
        <w:ind w:firstLine="425"/>
        <w:contextualSpacing/>
        <w:jc w:val="both"/>
        <w:rPr>
          <w:rFonts w:ascii="Times New Roman" w:hAnsi="Times New Roman" w:cs="Times New Roman"/>
          <w:b/>
          <w:bCs/>
        </w:rPr>
      </w:pPr>
      <w:r w:rsidRPr="00BB6932">
        <w:rPr>
          <w:rFonts w:ascii="Times New Roman" w:eastAsia="Arial Unicode MS" w:hAnsi="Times New Roman" w:cs="Times New Roman"/>
          <w:b/>
          <w:bCs/>
          <w:color w:val="000000"/>
          <w:sz w:val="28"/>
          <w:szCs w:val="28"/>
          <w:lang w:eastAsia="ru-RU"/>
        </w:rPr>
        <w:t>(Приложение к техническим заданиям по модулям конкурсного задания на Чемпионат по профессиональному мастерству)</w:t>
      </w:r>
    </w:p>
    <w:p w14:paraId="5F449C6E" w14:textId="57A0C2BE" w:rsidR="00177F3D" w:rsidRPr="00BC5D5B" w:rsidRDefault="00177F3D" w:rsidP="00A346D1">
      <w:pPr>
        <w:pStyle w:val="af0"/>
        <w:spacing w:before="0" w:line="276" w:lineRule="auto"/>
        <w:ind w:firstLine="425"/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14:paraId="43B484E2" w14:textId="679730B8" w:rsidR="006742C8" w:rsidRPr="00BB6932" w:rsidRDefault="006742C8" w:rsidP="00A346D1">
      <w:pPr>
        <w:pStyle w:val="af0"/>
        <w:spacing w:before="0" w:line="276" w:lineRule="auto"/>
        <w:ind w:firstLine="425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  <w:r w:rsidRPr="00BB6932">
        <w:rPr>
          <w:rFonts w:ascii="Times New Roman" w:hAnsi="Times New Roman" w:cs="Times New Roman"/>
          <w:b/>
          <w:sz w:val="24"/>
          <w:szCs w:val="24"/>
        </w:rPr>
        <w:t>Определения</w:t>
      </w:r>
    </w:p>
    <w:p w14:paraId="489AE1D4" w14:textId="580A7486" w:rsidR="005114EA" w:rsidRPr="00B7441A" w:rsidRDefault="005669FE" w:rsidP="00A346D1">
      <w:pPr>
        <w:pStyle w:val="af0"/>
        <w:numPr>
          <w:ilvl w:val="0"/>
          <w:numId w:val="10"/>
        </w:numPr>
        <w:spacing w:before="0" w:line="276" w:lineRule="auto"/>
        <w:ind w:left="0" w:firstLine="425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5114EA">
        <w:rPr>
          <w:rFonts w:ascii="Times New Roman" w:hAnsi="Times New Roman" w:cs="Times New Roman"/>
          <w:sz w:val="24"/>
          <w:szCs w:val="24"/>
        </w:rPr>
        <w:t xml:space="preserve">Группа – </w:t>
      </w:r>
      <w:r w:rsidR="005114EA" w:rsidRPr="005114EA">
        <w:rPr>
          <w:rFonts w:ascii="Times New Roman" w:hAnsi="Times New Roman" w:cs="Times New Roman"/>
          <w:sz w:val="24"/>
          <w:szCs w:val="24"/>
        </w:rPr>
        <w:t>это совокупность элементов интерфейса, размещенных рядом и объединенных общем смыслом в контексте логики управления оборудованием, по возможности выделенных общим названием и каким-либо визуальным способом, например, окружающей их граничной рамкой.</w:t>
      </w:r>
    </w:p>
    <w:p w14:paraId="3F217485" w14:textId="493D0313" w:rsidR="00B7441A" w:rsidRPr="00B7441A" w:rsidRDefault="003075DB" w:rsidP="00A346D1">
      <w:pPr>
        <w:pStyle w:val="a7"/>
        <w:numPr>
          <w:ilvl w:val="0"/>
          <w:numId w:val="10"/>
        </w:numPr>
        <w:spacing w:after="0" w:line="276" w:lineRule="auto"/>
        <w:ind w:left="0" w:firstLine="425"/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</w:pPr>
      <w:r w:rsidRPr="003075DB">
        <w:rPr>
          <w:rFonts w:ascii="Times New Roman" w:eastAsia="Arial Unicode MS" w:hAnsi="Times New Roman" w:cs="Times New Roman"/>
          <w:color w:val="4472C4" w:themeColor="accent1"/>
          <w:sz w:val="24"/>
          <w:szCs w:val="24"/>
          <w:lang w:eastAsia="ru-RU"/>
        </w:rPr>
        <w:t>Инструментальная</w:t>
      </w:r>
      <w:r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  <w:t xml:space="preserve"> п</w:t>
      </w:r>
      <w:r w:rsidR="00B7441A" w:rsidRPr="00B7441A"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  <w:t>анель – способ размещени</w:t>
      </w:r>
      <w:r w:rsidRPr="003075DB">
        <w:rPr>
          <w:rFonts w:ascii="Times New Roman" w:eastAsia="Arial Unicode MS" w:hAnsi="Times New Roman" w:cs="Times New Roman"/>
          <w:color w:val="4472C4" w:themeColor="accent1"/>
          <w:sz w:val="24"/>
          <w:szCs w:val="24"/>
          <w:lang w:eastAsia="ru-RU"/>
        </w:rPr>
        <w:t>я</w:t>
      </w:r>
      <w:r w:rsidR="00B7441A" w:rsidRPr="00B7441A"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  <w:t xml:space="preserve"> компонент</w:t>
      </w:r>
      <w:r w:rsidRPr="003075DB">
        <w:rPr>
          <w:rFonts w:ascii="Times New Roman" w:eastAsia="Arial Unicode MS" w:hAnsi="Times New Roman" w:cs="Times New Roman"/>
          <w:color w:val="4472C4" w:themeColor="accent1"/>
          <w:sz w:val="24"/>
          <w:szCs w:val="24"/>
          <w:lang w:eastAsia="ru-RU"/>
        </w:rPr>
        <w:t>ов</w:t>
      </w:r>
      <w:r w:rsidR="00B7441A" w:rsidRPr="00B7441A"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  <w:t xml:space="preserve"> на интерфейсе, которое позволяет одновременно применять ко всем включенным элементам действие по перемещению и скрытию-отображению. Часто панель ограничивается визуальной рамкой и может иметь обобщающую содержимое подпись, например, «Инструментальная панель». Панель может включать в себя другие панели</w:t>
      </w:r>
      <w:r w:rsidR="003A6D04"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3A6D04" w:rsidRPr="003A6D04">
        <w:rPr>
          <w:rFonts w:ascii="Times New Roman" w:eastAsia="Arial Unicode MS" w:hAnsi="Times New Roman" w:cs="Times New Roman"/>
          <w:color w:val="4472C4" w:themeColor="accent1"/>
          <w:sz w:val="24"/>
          <w:szCs w:val="24"/>
          <w:lang w:eastAsia="ru-RU"/>
        </w:rPr>
        <w:t>(</w:t>
      </w:r>
      <w:commentRangeStart w:id="1"/>
      <w:r w:rsidR="003A6D04" w:rsidRPr="003A6D04">
        <w:rPr>
          <w:rFonts w:ascii="Times New Roman" w:eastAsia="Arial Unicode MS" w:hAnsi="Times New Roman" w:cs="Times New Roman"/>
          <w:color w:val="4472C4" w:themeColor="accent1"/>
          <w:sz w:val="24"/>
          <w:szCs w:val="24"/>
          <w:lang w:eastAsia="ru-RU"/>
        </w:rPr>
        <w:t>группы</w:t>
      </w:r>
      <w:commentRangeEnd w:id="1"/>
      <w:r w:rsidR="003A6D04">
        <w:rPr>
          <w:rStyle w:val="af2"/>
        </w:rPr>
        <w:commentReference w:id="1"/>
      </w:r>
      <w:r w:rsidR="003A6D04" w:rsidRPr="003A6D04">
        <w:rPr>
          <w:rFonts w:ascii="Times New Roman" w:eastAsia="Arial Unicode MS" w:hAnsi="Times New Roman" w:cs="Times New Roman"/>
          <w:color w:val="4472C4" w:themeColor="accent1"/>
          <w:sz w:val="24"/>
          <w:szCs w:val="24"/>
          <w:lang w:eastAsia="ru-RU"/>
        </w:rPr>
        <w:t>)</w:t>
      </w:r>
      <w:r w:rsidR="00B7441A" w:rsidRPr="003A6D04">
        <w:rPr>
          <w:rFonts w:ascii="Times New Roman" w:eastAsia="Arial Unicode MS" w:hAnsi="Times New Roman" w:cs="Times New Roman"/>
          <w:sz w:val="24"/>
          <w:szCs w:val="24"/>
          <w:lang w:eastAsia="ru-RU"/>
        </w:rPr>
        <w:t>.</w:t>
      </w:r>
    </w:p>
    <w:p w14:paraId="7BCF9538" w14:textId="39220757" w:rsidR="00B7441A" w:rsidRPr="00B7441A" w:rsidRDefault="005669FE" w:rsidP="00A346D1">
      <w:pPr>
        <w:pStyle w:val="af0"/>
        <w:numPr>
          <w:ilvl w:val="0"/>
          <w:numId w:val="10"/>
        </w:numPr>
        <w:spacing w:before="0" w:line="276" w:lineRule="auto"/>
        <w:ind w:left="0" w:firstLine="425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B7441A">
        <w:rPr>
          <w:rFonts w:ascii="Times New Roman" w:hAnsi="Times New Roman" w:cs="Times New Roman"/>
          <w:sz w:val="24"/>
          <w:szCs w:val="24"/>
        </w:rPr>
        <w:t xml:space="preserve">Вкладка </w:t>
      </w:r>
      <w:r w:rsidR="00B7441A">
        <w:rPr>
          <w:rFonts w:ascii="Times New Roman" w:hAnsi="Times New Roman" w:cs="Times New Roman"/>
          <w:sz w:val="24"/>
          <w:szCs w:val="24"/>
        </w:rPr>
        <w:t>–</w:t>
      </w:r>
      <w:r w:rsidR="00B7441A" w:rsidRPr="00B7441A">
        <w:rPr>
          <w:rFonts w:ascii="Times New Roman" w:hAnsi="Times New Roman" w:cs="Times New Roman"/>
          <w:sz w:val="24"/>
          <w:szCs w:val="24"/>
        </w:rPr>
        <w:t xml:space="preserve"> это пространство на интерфейсе, аналогичное панели, но с возможностью организовать коллекцию вкладок с выбором одной активной, отображаемой вкладки. Как правило, коллекция вкладок дополняется инструментом, обеспечивающим возможностью выбора активной вкладки, например, набором ярлычков или кнопок. Вкладки и коллекции вкладок объединяют элементы в структуры более высокого уровня, обеспечивая логичное и иерархическое структурирование интерфейсов контента.</w:t>
      </w:r>
    </w:p>
    <w:p w14:paraId="164624A6" w14:textId="77777777" w:rsidR="00B7441A" w:rsidRPr="002A4BCE" w:rsidRDefault="005669FE" w:rsidP="00A346D1">
      <w:pPr>
        <w:pStyle w:val="af0"/>
        <w:numPr>
          <w:ilvl w:val="0"/>
          <w:numId w:val="10"/>
        </w:numPr>
        <w:spacing w:before="0" w:line="276" w:lineRule="auto"/>
        <w:ind w:left="0" w:firstLine="425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B7441A">
        <w:rPr>
          <w:rFonts w:ascii="Times New Roman" w:hAnsi="Times New Roman" w:cs="Times New Roman"/>
          <w:sz w:val="24"/>
          <w:szCs w:val="24"/>
        </w:rPr>
        <w:t xml:space="preserve">Веб-интерфейс </w:t>
      </w:r>
      <w:r w:rsidR="00B7441A" w:rsidRPr="00BB6932">
        <w:rPr>
          <w:rFonts w:ascii="Times New Roman" w:hAnsi="Times New Roman" w:cs="Times New Roman"/>
          <w:sz w:val="24"/>
          <w:szCs w:val="24"/>
        </w:rPr>
        <w:t>– это пользовательский интерфейс, доступный через веб-браузер, который включает в себя все вкладки с группами элементов. Веб-интерфейс предоставляет пользователю доступ к функциональности системы, обеспечивая удобную навигацию и взаимодействие с различными компонентами через структурированное отображение вкладок и групп.</w:t>
      </w:r>
      <w:r w:rsidR="00B7441A">
        <w:rPr>
          <w:rFonts w:ascii="Times New Roman" w:hAnsi="Times New Roman" w:cs="Times New Roman"/>
          <w:sz w:val="24"/>
          <w:szCs w:val="24"/>
        </w:rPr>
        <w:t xml:space="preserve"> </w:t>
      </w:r>
      <w:r w:rsidR="00B7441A" w:rsidRPr="00B7441A">
        <w:rPr>
          <w:rFonts w:ascii="Times New Roman" w:hAnsi="Times New Roman" w:cs="Times New Roman"/>
          <w:color w:val="auto"/>
          <w:sz w:val="24"/>
          <w:szCs w:val="24"/>
        </w:rPr>
        <w:t>Следует различать единичный веб-интерфейс, связанный с конкретной ролью пользователя, для которого он предназначен, размещенный в окне или вкладке веб-браузера, и коллекцию веб-интерфейсов, отображаемых совместно на одной вкладке (окне) веб-браузера с возможностью переключения между ними через отображаемое рядом техническое меню, обеспеченное платформой «Интернета вещей».</w:t>
      </w:r>
    </w:p>
    <w:p w14:paraId="0C41BBD3" w14:textId="0FD9927C" w:rsidR="00613D53" w:rsidRPr="00B7441A" w:rsidRDefault="00B7441A" w:rsidP="00A346D1">
      <w:pPr>
        <w:pStyle w:val="af0"/>
        <w:numPr>
          <w:ilvl w:val="0"/>
          <w:numId w:val="10"/>
        </w:numPr>
        <w:spacing w:before="0" w:line="276" w:lineRule="auto"/>
        <w:ind w:left="0" w:firstLine="425"/>
        <w:contextualSpacing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 w:rsidRPr="00B7441A">
        <w:rPr>
          <w:rFonts w:ascii="Times New Roman" w:hAnsi="Times New Roman" w:cs="Times New Roman"/>
          <w:color w:val="auto"/>
          <w:sz w:val="24"/>
          <w:szCs w:val="24"/>
        </w:rPr>
        <w:t>Приборная панель (</w:t>
      </w:r>
      <w:r w:rsidRPr="00B7441A">
        <w:rPr>
          <w:rFonts w:ascii="Times New Roman" w:hAnsi="Times New Roman" w:cs="Times New Roman"/>
          <w:color w:val="auto"/>
          <w:sz w:val="24"/>
          <w:szCs w:val="24"/>
          <w:lang w:val="en-US"/>
        </w:rPr>
        <w:t>Dashboard</w:t>
      </w:r>
      <w:r w:rsidRPr="00B7441A">
        <w:rPr>
          <w:rFonts w:ascii="Times New Roman" w:hAnsi="Times New Roman" w:cs="Times New Roman"/>
          <w:color w:val="auto"/>
          <w:sz w:val="24"/>
          <w:szCs w:val="24"/>
        </w:rPr>
        <w:t>, дашборд, дэшборд) – техническая форма реализации веб-интерфейса пользователя, определяемая используемой платформой «Интернета вещей», поддерживающая функции визуальной группировки и упорядочения визуальных элементов – индикаторов и контролов.</w:t>
      </w:r>
    </w:p>
    <w:p w14:paraId="4D7D89FF" w14:textId="40BE064D" w:rsidR="005669FE" w:rsidRPr="00C61D19" w:rsidRDefault="00613D53" w:rsidP="00A346D1">
      <w:pPr>
        <w:pStyle w:val="af0"/>
        <w:spacing w:before="0" w:line="276" w:lineRule="auto"/>
        <w:ind w:firstLine="425"/>
        <w:contextualSpacing/>
        <w:jc w:val="center"/>
        <w:rPr>
          <w:rFonts w:ascii="Times New Roman" w:hAnsi="Times New Roman" w:cs="Times New Roman"/>
          <w:sz w:val="16"/>
          <w:szCs w:val="16"/>
        </w:rPr>
      </w:pPr>
      <w:r w:rsidRPr="00BB6932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13C0273B" wp14:editId="088BBBB5">
            <wp:extent cx="5735524" cy="2430438"/>
            <wp:effectExtent l="0" t="0" r="0" b="8255"/>
            <wp:docPr id="86925399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9253997" name="Рисунок 1"/>
                    <pic:cNvPicPr/>
                  </pic:nvPicPr>
                  <pic:blipFill>
                    <a:blip r:embed="rId10">
                      <a:extLst>
                        <a:ext uri="{96DAC541-7B7A-43D3-8B79-37D633B846F1}">
                          <asvg:svgBlip xmlns:asvg="http://schemas.microsoft.com/office/drawing/2016/SVG/main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="" r:embed="rId13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5524" cy="24304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13E2B5" w14:textId="6FAAAC6E" w:rsidR="006170CE" w:rsidRPr="00BB6932" w:rsidRDefault="006170CE" w:rsidP="00A346D1">
      <w:pPr>
        <w:spacing w:after="0" w:line="276" w:lineRule="auto"/>
        <w:ind w:firstLine="425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 w:rsidRPr="00BB6932">
        <w:rPr>
          <w:rFonts w:ascii="Times New Roman" w:hAnsi="Times New Roman" w:cs="Times New Roman"/>
          <w:sz w:val="24"/>
          <w:szCs w:val="24"/>
        </w:rPr>
        <w:t>Рис</w:t>
      </w:r>
      <w:r w:rsidR="00B7441A">
        <w:rPr>
          <w:rFonts w:ascii="Times New Roman" w:hAnsi="Times New Roman" w:cs="Times New Roman"/>
          <w:sz w:val="24"/>
          <w:szCs w:val="24"/>
        </w:rPr>
        <w:t>унок</w:t>
      </w:r>
      <w:r w:rsidRPr="00BB6932">
        <w:rPr>
          <w:rFonts w:ascii="Times New Roman" w:hAnsi="Times New Roman" w:cs="Times New Roman"/>
          <w:sz w:val="24"/>
          <w:szCs w:val="24"/>
        </w:rPr>
        <w:t xml:space="preserve"> 1. </w:t>
      </w:r>
      <w:r>
        <w:rPr>
          <w:rFonts w:ascii="Times New Roman" w:hAnsi="Times New Roman" w:cs="Times New Roman"/>
          <w:sz w:val="24"/>
          <w:szCs w:val="24"/>
        </w:rPr>
        <w:t xml:space="preserve">Иерархия </w:t>
      </w:r>
      <w:r w:rsidR="00B7441A">
        <w:rPr>
          <w:rFonts w:ascii="Times New Roman" w:hAnsi="Times New Roman" w:cs="Times New Roman"/>
          <w:sz w:val="24"/>
          <w:szCs w:val="24"/>
        </w:rPr>
        <w:t xml:space="preserve">элементов </w:t>
      </w:r>
      <w:r>
        <w:rPr>
          <w:rFonts w:ascii="Times New Roman" w:hAnsi="Times New Roman" w:cs="Times New Roman"/>
          <w:sz w:val="24"/>
          <w:szCs w:val="24"/>
        </w:rPr>
        <w:t>веб-интерфейса</w:t>
      </w:r>
    </w:p>
    <w:p w14:paraId="38041C36" w14:textId="7E4EB08D" w:rsidR="006742C8" w:rsidRPr="00BB6932" w:rsidRDefault="006742C8" w:rsidP="00A346D1">
      <w:pPr>
        <w:pStyle w:val="af0"/>
        <w:spacing w:before="0" w:line="276" w:lineRule="auto"/>
        <w:ind w:firstLine="425"/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14:paraId="6632023F" w14:textId="77962F2F" w:rsidR="00177F3D" w:rsidRPr="00BB6932" w:rsidRDefault="00177F3D" w:rsidP="00A346D1">
      <w:pPr>
        <w:pStyle w:val="af0"/>
        <w:spacing w:before="0" w:line="276" w:lineRule="auto"/>
        <w:ind w:firstLine="425"/>
        <w:contextualSpacing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BB6932">
        <w:rPr>
          <w:rFonts w:ascii="Times New Roman" w:hAnsi="Times New Roman" w:cs="Times New Roman"/>
          <w:b/>
          <w:bCs/>
          <w:sz w:val="24"/>
          <w:szCs w:val="24"/>
        </w:rPr>
        <w:t>Общие положения</w:t>
      </w:r>
    </w:p>
    <w:p w14:paraId="278D265F" w14:textId="77777777" w:rsidR="00177F3D" w:rsidRPr="00BB6932" w:rsidRDefault="00177F3D" w:rsidP="00A346D1">
      <w:pPr>
        <w:pStyle w:val="af0"/>
        <w:spacing w:before="0" w:line="276" w:lineRule="auto"/>
        <w:ind w:firstLine="425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BB6932">
        <w:rPr>
          <w:rFonts w:ascii="Times New Roman" w:hAnsi="Times New Roman" w:cs="Times New Roman"/>
          <w:sz w:val="24"/>
          <w:szCs w:val="24"/>
        </w:rPr>
        <w:t>Данный документ устанавливает требования к веб-интерфейсам пользователей, которые необходимо разработать в рамках выполнения конкурсного задания.</w:t>
      </w:r>
    </w:p>
    <w:p w14:paraId="12504DD3" w14:textId="7B092CCA" w:rsidR="00177F3D" w:rsidRPr="00BB6932" w:rsidRDefault="00177F3D" w:rsidP="00A346D1">
      <w:pPr>
        <w:spacing w:after="0" w:line="276" w:lineRule="auto"/>
        <w:ind w:firstLine="425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BB6932">
        <w:rPr>
          <w:rFonts w:ascii="Times New Roman" w:hAnsi="Times New Roman" w:cs="Times New Roman"/>
          <w:color w:val="000000"/>
          <w:sz w:val="24"/>
          <w:szCs w:val="24"/>
        </w:rPr>
        <w:t xml:space="preserve">В текущем варианте конкурсного задания предполагается два уровня интерпретации оборудования, размещенного на соревновательном поле: </w:t>
      </w:r>
    </w:p>
    <w:p w14:paraId="2DC64E6D" w14:textId="2AC56395" w:rsidR="00177F3D" w:rsidRPr="00BB6932" w:rsidRDefault="00177F3D" w:rsidP="00A346D1">
      <w:pPr>
        <w:spacing w:after="0" w:line="276" w:lineRule="auto"/>
        <w:ind w:firstLine="425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BB6932">
        <w:rPr>
          <w:rFonts w:ascii="Times New Roman" w:hAnsi="Times New Roman" w:cs="Times New Roman"/>
          <w:color w:val="000000"/>
          <w:sz w:val="24"/>
          <w:szCs w:val="24"/>
        </w:rPr>
        <w:t>1. Реализация гибкой производственной ячейки, находящейся под контролем создаваемой участником системы управления;</w:t>
      </w:r>
    </w:p>
    <w:p w14:paraId="2BBB7CF9" w14:textId="58F550BC" w:rsidR="00177F3D" w:rsidRPr="00BB6932" w:rsidRDefault="00177F3D" w:rsidP="00A346D1">
      <w:pPr>
        <w:spacing w:after="0" w:line="276" w:lineRule="auto"/>
        <w:ind w:firstLine="425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BB6932">
        <w:rPr>
          <w:rFonts w:ascii="Times New Roman" w:hAnsi="Times New Roman" w:cs="Times New Roman"/>
          <w:color w:val="000000"/>
          <w:sz w:val="24"/>
          <w:szCs w:val="24"/>
        </w:rPr>
        <w:t>2. Реализация производственной линии, включающей несколько схожих по составу оборудования производственных ячеек.</w:t>
      </w:r>
    </w:p>
    <w:p w14:paraId="52B619F9" w14:textId="3D02B5DE" w:rsidR="00177F3D" w:rsidRPr="00BB6932" w:rsidRDefault="00177F3D" w:rsidP="00A346D1">
      <w:pPr>
        <w:spacing w:after="0" w:line="276" w:lineRule="auto"/>
        <w:ind w:firstLine="425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BB6932">
        <w:rPr>
          <w:rFonts w:ascii="Times New Roman" w:hAnsi="Times New Roman" w:cs="Times New Roman"/>
          <w:color w:val="000000"/>
          <w:sz w:val="24"/>
          <w:szCs w:val="24"/>
        </w:rPr>
        <w:t>В связи с указанными уровнями некоторые из интерфейсов пользователя могут иметь разные варианты реализации. В частности, интерфейс с видом сверху должен отличаться в варианте визуализации работы одной производственной ячейки и в варианте производственной линии из нескольких ячеек.</w:t>
      </w:r>
    </w:p>
    <w:p w14:paraId="77B6EFDF" w14:textId="7711DAAA" w:rsidR="00177F3D" w:rsidRPr="006170CE" w:rsidRDefault="00177F3D" w:rsidP="00A346D1">
      <w:pPr>
        <w:spacing w:after="0" w:line="276" w:lineRule="auto"/>
        <w:ind w:firstLine="425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BB6932">
        <w:rPr>
          <w:rFonts w:ascii="Times New Roman" w:hAnsi="Times New Roman" w:cs="Times New Roman"/>
          <w:color w:val="000000"/>
          <w:sz w:val="24"/>
          <w:szCs w:val="24"/>
        </w:rPr>
        <w:t>Важно понимать, что в контексте работы с производственной линией не все данные будут доступны участникам. Например, данные распознавания со смарт-камеры доступны только для производственной ячейки, управляемой командой. В связи с этим данные контроля положения деталей с других производственных ячеек будут недоступны для учета.</w:t>
      </w:r>
    </w:p>
    <w:p w14:paraId="401D3E70" w14:textId="3A205B28" w:rsidR="00177F3D" w:rsidRPr="00BB6932" w:rsidRDefault="00177F3D" w:rsidP="00A346D1">
      <w:pPr>
        <w:pStyle w:val="af0"/>
        <w:spacing w:before="0" w:line="276" w:lineRule="auto"/>
        <w:ind w:firstLine="425"/>
        <w:contextualSpacing/>
        <w:jc w:val="both"/>
        <w:rPr>
          <w:rFonts w:ascii="Times New Roman" w:hAnsi="Times New Roman" w:cs="Times New Roman"/>
          <w:iCs/>
          <w:sz w:val="24"/>
          <w:szCs w:val="24"/>
        </w:rPr>
      </w:pPr>
      <w:r w:rsidRPr="00BB6932">
        <w:rPr>
          <w:rFonts w:ascii="Times New Roman" w:hAnsi="Times New Roman" w:cs="Times New Roman"/>
          <w:iCs/>
          <w:sz w:val="24"/>
          <w:szCs w:val="24"/>
        </w:rPr>
        <w:t>Для управления производственного модуля необходимо разработать 8 специализированных интерфейсов:</w:t>
      </w:r>
    </w:p>
    <w:p w14:paraId="3CF1356A" w14:textId="4E23D9C9" w:rsidR="00177F3D" w:rsidRPr="00BB6932" w:rsidRDefault="00177F3D" w:rsidP="00A346D1">
      <w:pPr>
        <w:pStyle w:val="af0"/>
        <w:numPr>
          <w:ilvl w:val="0"/>
          <w:numId w:val="2"/>
        </w:numPr>
        <w:spacing w:before="0" w:line="276" w:lineRule="auto"/>
        <w:ind w:left="0" w:firstLine="425"/>
        <w:contextualSpacing/>
        <w:jc w:val="both"/>
        <w:rPr>
          <w:rFonts w:ascii="Times New Roman" w:hAnsi="Times New Roman" w:cs="Times New Roman"/>
          <w:iCs/>
          <w:sz w:val="24"/>
          <w:szCs w:val="24"/>
        </w:rPr>
      </w:pPr>
      <w:r w:rsidRPr="00BB6932">
        <w:rPr>
          <w:rFonts w:ascii="Times New Roman" w:hAnsi="Times New Roman" w:cs="Times New Roman"/>
          <w:iCs/>
          <w:sz w:val="24"/>
          <w:szCs w:val="24"/>
        </w:rPr>
        <w:t>Интерфейс инженера-технолога;</w:t>
      </w:r>
    </w:p>
    <w:p w14:paraId="0C9AFE79" w14:textId="6FCE5F98" w:rsidR="00177F3D" w:rsidRPr="00BB6932" w:rsidRDefault="00177F3D" w:rsidP="00A346D1">
      <w:pPr>
        <w:pStyle w:val="af0"/>
        <w:numPr>
          <w:ilvl w:val="0"/>
          <w:numId w:val="2"/>
        </w:numPr>
        <w:spacing w:before="0" w:line="276" w:lineRule="auto"/>
        <w:ind w:left="0" w:firstLine="425"/>
        <w:contextualSpacing/>
        <w:jc w:val="both"/>
        <w:rPr>
          <w:rFonts w:ascii="Times New Roman" w:hAnsi="Times New Roman" w:cs="Times New Roman"/>
          <w:iCs/>
          <w:sz w:val="24"/>
          <w:szCs w:val="24"/>
        </w:rPr>
      </w:pPr>
      <w:r w:rsidRPr="00BB6932">
        <w:rPr>
          <w:rFonts w:ascii="Times New Roman" w:hAnsi="Times New Roman" w:cs="Times New Roman"/>
          <w:iCs/>
          <w:sz w:val="24"/>
          <w:szCs w:val="24"/>
        </w:rPr>
        <w:t>Интерфейс оператора;</w:t>
      </w:r>
    </w:p>
    <w:p w14:paraId="31212F11" w14:textId="4F9C9CAD" w:rsidR="00177F3D" w:rsidRPr="00BB6932" w:rsidRDefault="00177F3D" w:rsidP="00A346D1">
      <w:pPr>
        <w:pStyle w:val="af0"/>
        <w:numPr>
          <w:ilvl w:val="0"/>
          <w:numId w:val="2"/>
        </w:numPr>
        <w:spacing w:before="0" w:line="276" w:lineRule="auto"/>
        <w:ind w:left="0" w:firstLine="425"/>
        <w:contextualSpacing/>
        <w:jc w:val="both"/>
        <w:rPr>
          <w:rFonts w:ascii="Times New Roman" w:hAnsi="Times New Roman" w:cs="Times New Roman"/>
          <w:iCs/>
          <w:sz w:val="24"/>
          <w:szCs w:val="24"/>
        </w:rPr>
      </w:pPr>
      <w:r w:rsidRPr="00BB6932">
        <w:rPr>
          <w:rFonts w:ascii="Times New Roman" w:hAnsi="Times New Roman" w:cs="Times New Roman"/>
          <w:iCs/>
          <w:sz w:val="24"/>
          <w:szCs w:val="24"/>
        </w:rPr>
        <w:t>Интерфейс руководителя производства (начальника цеха);</w:t>
      </w:r>
    </w:p>
    <w:p w14:paraId="6117611C" w14:textId="455A42F9" w:rsidR="00177F3D" w:rsidRPr="00BB6932" w:rsidRDefault="00177F3D" w:rsidP="00A346D1">
      <w:pPr>
        <w:pStyle w:val="af0"/>
        <w:numPr>
          <w:ilvl w:val="0"/>
          <w:numId w:val="2"/>
        </w:numPr>
        <w:spacing w:before="0" w:line="276" w:lineRule="auto"/>
        <w:ind w:left="0" w:firstLine="425"/>
        <w:contextualSpacing/>
        <w:jc w:val="both"/>
        <w:rPr>
          <w:rFonts w:ascii="Times New Roman" w:eastAsia="Helvetica" w:hAnsi="Times New Roman" w:cs="Times New Roman"/>
          <w:sz w:val="24"/>
          <w:szCs w:val="24"/>
        </w:rPr>
      </w:pPr>
      <w:r w:rsidRPr="00BB6932">
        <w:rPr>
          <w:rFonts w:ascii="Times New Roman" w:hAnsi="Times New Roman" w:cs="Times New Roman"/>
          <w:iCs/>
          <w:sz w:val="24"/>
          <w:szCs w:val="24"/>
        </w:rPr>
        <w:t>Интерфейс инспектора контроля качества изготовления изделий</w:t>
      </w:r>
      <w:r w:rsidRPr="00BB6932">
        <w:rPr>
          <w:rFonts w:ascii="Times New Roman" w:eastAsia="Helvetica" w:hAnsi="Times New Roman" w:cs="Times New Roman"/>
          <w:iCs/>
          <w:sz w:val="24"/>
          <w:szCs w:val="24"/>
        </w:rPr>
        <w:t>;</w:t>
      </w:r>
    </w:p>
    <w:p w14:paraId="58F56961" w14:textId="3E9396DC" w:rsidR="00177F3D" w:rsidRPr="00BB6932" w:rsidRDefault="00177F3D" w:rsidP="00A346D1">
      <w:pPr>
        <w:pStyle w:val="af"/>
        <w:numPr>
          <w:ilvl w:val="0"/>
          <w:numId w:val="2"/>
        </w:numPr>
        <w:spacing w:line="276" w:lineRule="auto"/>
        <w:ind w:left="0" w:firstLine="425"/>
        <w:contextualSpacing/>
        <w:jc w:val="both"/>
        <w:rPr>
          <w:rFonts w:ascii="Times New Roman" w:hAnsi="Times New Roman" w:cs="Times New Roman"/>
        </w:rPr>
      </w:pPr>
      <w:r w:rsidRPr="00BB6932">
        <w:rPr>
          <w:rFonts w:ascii="Times New Roman" w:hAnsi="Times New Roman" w:cs="Times New Roman"/>
        </w:rPr>
        <w:t>Интерфейс настройки схем сборки изделий;</w:t>
      </w:r>
    </w:p>
    <w:p w14:paraId="59D891E4" w14:textId="275D6709" w:rsidR="00177F3D" w:rsidRPr="00BB6932" w:rsidRDefault="00177F3D" w:rsidP="00A346D1">
      <w:pPr>
        <w:pStyle w:val="af"/>
        <w:numPr>
          <w:ilvl w:val="0"/>
          <w:numId w:val="2"/>
        </w:numPr>
        <w:spacing w:line="276" w:lineRule="auto"/>
        <w:ind w:left="0" w:firstLine="425"/>
        <w:contextualSpacing/>
        <w:jc w:val="both"/>
        <w:rPr>
          <w:rFonts w:ascii="Times New Roman" w:hAnsi="Times New Roman" w:cs="Times New Roman"/>
        </w:rPr>
      </w:pPr>
      <w:r w:rsidRPr="00BB6932">
        <w:rPr>
          <w:rFonts w:ascii="Times New Roman" w:hAnsi="Times New Roman" w:cs="Times New Roman"/>
        </w:rPr>
        <w:t>Отладочный интерфейс</w:t>
      </w:r>
      <w:r w:rsidRPr="00BB6932">
        <w:rPr>
          <w:rFonts w:ascii="Times New Roman" w:eastAsia="Helvetica" w:hAnsi="Times New Roman" w:cs="Times New Roman"/>
        </w:rPr>
        <w:t>;</w:t>
      </w:r>
    </w:p>
    <w:p w14:paraId="6461C7FE" w14:textId="629AA7C3" w:rsidR="00177F3D" w:rsidRPr="00BB6932" w:rsidRDefault="00177F3D" w:rsidP="00A346D1">
      <w:pPr>
        <w:pStyle w:val="af"/>
        <w:numPr>
          <w:ilvl w:val="0"/>
          <w:numId w:val="2"/>
        </w:numPr>
        <w:spacing w:line="276" w:lineRule="auto"/>
        <w:ind w:left="0" w:firstLine="425"/>
        <w:contextualSpacing/>
        <w:jc w:val="both"/>
        <w:rPr>
          <w:rFonts w:ascii="Times New Roman" w:eastAsia="Helvetica" w:hAnsi="Times New Roman" w:cs="Times New Roman"/>
        </w:rPr>
      </w:pPr>
      <w:r w:rsidRPr="00BB6932">
        <w:rPr>
          <w:rFonts w:ascii="Times New Roman" w:eastAsia="Helvetica" w:hAnsi="Times New Roman" w:cs="Times New Roman"/>
        </w:rPr>
        <w:t>Интерфейс визуализации рабочей зоны с видом сверху;</w:t>
      </w:r>
    </w:p>
    <w:p w14:paraId="16425842" w14:textId="3B23C2B9" w:rsidR="00177F3D" w:rsidRPr="00BB6932" w:rsidRDefault="00177F3D" w:rsidP="00A346D1">
      <w:pPr>
        <w:pStyle w:val="af"/>
        <w:numPr>
          <w:ilvl w:val="0"/>
          <w:numId w:val="2"/>
        </w:numPr>
        <w:spacing w:line="276" w:lineRule="auto"/>
        <w:ind w:left="0" w:firstLine="425"/>
        <w:contextualSpacing/>
        <w:jc w:val="both"/>
        <w:rPr>
          <w:rFonts w:ascii="Times New Roman" w:eastAsia="Helvetica" w:hAnsi="Times New Roman" w:cs="Times New Roman"/>
        </w:rPr>
      </w:pPr>
      <w:r w:rsidRPr="00BB6932">
        <w:rPr>
          <w:rFonts w:ascii="Times New Roman" w:eastAsia="Helvetica" w:hAnsi="Times New Roman" w:cs="Times New Roman"/>
        </w:rPr>
        <w:t>Интерфейс системы дополненной реальности.</w:t>
      </w:r>
    </w:p>
    <w:p w14:paraId="27A26D40" w14:textId="51109395" w:rsidR="000A1CAF" w:rsidRPr="00DF4D77" w:rsidRDefault="00177F3D" w:rsidP="00A346D1">
      <w:pPr>
        <w:spacing w:after="0" w:line="276" w:lineRule="auto"/>
        <w:ind w:firstLine="425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BB6932">
        <w:rPr>
          <w:rFonts w:ascii="Times New Roman" w:hAnsi="Times New Roman" w:cs="Times New Roman"/>
          <w:iCs/>
          <w:sz w:val="24"/>
          <w:szCs w:val="24"/>
        </w:rPr>
        <w:t xml:space="preserve">Данные интерфейсы должны </w:t>
      </w:r>
      <w:r w:rsidR="000A1CAF" w:rsidRPr="00DF4D77">
        <w:rPr>
          <w:rFonts w:ascii="Times New Roman" w:hAnsi="Times New Roman" w:cs="Times New Roman"/>
          <w:sz w:val="24"/>
          <w:szCs w:val="24"/>
        </w:rPr>
        <w:t>активироваться (открываться) запуском одного дэшборда с заданным наименованием</w:t>
      </w:r>
      <w:r w:rsidR="000A1CAF">
        <w:rPr>
          <w:rFonts w:ascii="Times New Roman" w:hAnsi="Times New Roman" w:cs="Times New Roman"/>
          <w:sz w:val="24"/>
          <w:szCs w:val="24"/>
        </w:rPr>
        <w:t xml:space="preserve"> </w:t>
      </w:r>
      <w:r w:rsidR="00BF6864">
        <w:rPr>
          <w:rFonts w:ascii="Times New Roman" w:hAnsi="Times New Roman" w:cs="Times New Roman"/>
          <w:sz w:val="24"/>
          <w:szCs w:val="24"/>
        </w:rPr>
        <w:t xml:space="preserve">и </w:t>
      </w:r>
      <w:r w:rsidRPr="00BB6932">
        <w:rPr>
          <w:rFonts w:ascii="Times New Roman" w:hAnsi="Times New Roman" w:cs="Times New Roman"/>
          <w:iCs/>
          <w:sz w:val="24"/>
          <w:szCs w:val="24"/>
        </w:rPr>
        <w:t xml:space="preserve">обеспечивать определенные для них возможности </w:t>
      </w:r>
      <w:r w:rsidRPr="00BB6932">
        <w:rPr>
          <w:rFonts w:ascii="Times New Roman" w:hAnsi="Times New Roman" w:cs="Times New Roman"/>
          <w:iCs/>
          <w:sz w:val="24"/>
          <w:szCs w:val="24"/>
        </w:rPr>
        <w:lastRenderedPageBreak/>
        <w:t>мониторинга и управления производственного модуля и функционировать совместно с системой управления производственного модуля.</w:t>
      </w:r>
      <w:r w:rsidR="000A1CAF" w:rsidRPr="000A1CAF">
        <w:rPr>
          <w:rFonts w:ascii="Times New Roman" w:hAnsi="Times New Roman" w:cs="Times New Roman"/>
          <w:sz w:val="24"/>
          <w:szCs w:val="24"/>
        </w:rPr>
        <w:t xml:space="preserve"> </w:t>
      </w:r>
      <w:r w:rsidR="000A1CAF" w:rsidRPr="00DF4D77">
        <w:rPr>
          <w:rFonts w:ascii="Times New Roman" w:hAnsi="Times New Roman" w:cs="Times New Roman"/>
          <w:sz w:val="24"/>
          <w:szCs w:val="24"/>
        </w:rPr>
        <w:t xml:space="preserve">Интерфейс инженера технолога должен </w:t>
      </w:r>
    </w:p>
    <w:p w14:paraId="69A9A85D" w14:textId="1D45E8C0" w:rsidR="00177F3D" w:rsidRPr="006170CE" w:rsidRDefault="00177F3D" w:rsidP="00A346D1">
      <w:pPr>
        <w:pStyle w:val="af0"/>
        <w:spacing w:before="0" w:line="276" w:lineRule="auto"/>
        <w:ind w:firstLine="425"/>
        <w:contextualSpacing/>
        <w:jc w:val="both"/>
        <w:rPr>
          <w:rFonts w:ascii="Times New Roman" w:hAnsi="Times New Roman" w:cs="Times New Roman"/>
          <w:iCs/>
          <w:sz w:val="24"/>
          <w:szCs w:val="24"/>
        </w:rPr>
      </w:pPr>
    </w:p>
    <w:p w14:paraId="2CACDC44" w14:textId="5E607554" w:rsidR="00177F3D" w:rsidRPr="00BB6932" w:rsidRDefault="00177F3D" w:rsidP="00A346D1">
      <w:pPr>
        <w:spacing w:after="0" w:line="276" w:lineRule="auto"/>
        <w:ind w:firstLine="425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  <w:r w:rsidRPr="00BB6932">
        <w:rPr>
          <w:rFonts w:ascii="Times New Roman" w:hAnsi="Times New Roman" w:cs="Times New Roman"/>
          <w:b/>
          <w:sz w:val="24"/>
          <w:szCs w:val="24"/>
        </w:rPr>
        <w:t>Общие требования к веб-интерфейсам</w:t>
      </w:r>
    </w:p>
    <w:p w14:paraId="7E8AE66E" w14:textId="2F40D997" w:rsidR="00177F3D" w:rsidRPr="00BB6932" w:rsidRDefault="00177F3D" w:rsidP="00A346D1">
      <w:pPr>
        <w:pStyle w:val="af0"/>
        <w:spacing w:before="0" w:line="276" w:lineRule="auto"/>
        <w:ind w:firstLine="425"/>
        <w:contextualSpacing/>
        <w:jc w:val="both"/>
        <w:rPr>
          <w:rFonts w:ascii="Times New Roman" w:hAnsi="Times New Roman" w:cs="Times New Roman"/>
          <w:iCs/>
          <w:sz w:val="24"/>
          <w:szCs w:val="24"/>
        </w:rPr>
      </w:pPr>
      <w:r w:rsidRPr="00BB6932">
        <w:rPr>
          <w:rFonts w:ascii="Times New Roman" w:hAnsi="Times New Roman" w:cs="Times New Roman"/>
          <w:iCs/>
          <w:sz w:val="24"/>
          <w:szCs w:val="24"/>
        </w:rPr>
        <w:t>Веб-интерфейсы должны быть созданы на платформе интернета вещей с использованием визуального редактора интерфейсов. Допускается интеграция дополнительного HTML/Java</w:t>
      </w:r>
      <w:r w:rsidR="003075DB">
        <w:rPr>
          <w:rFonts w:ascii="Times New Roman" w:hAnsi="Times New Roman" w:cs="Times New Roman"/>
          <w:iCs/>
          <w:sz w:val="24"/>
          <w:szCs w:val="24"/>
          <w:lang w:val="en-US"/>
        </w:rPr>
        <w:t>s</w:t>
      </w:r>
      <w:r w:rsidRPr="00BB6932">
        <w:rPr>
          <w:rFonts w:ascii="Times New Roman" w:hAnsi="Times New Roman" w:cs="Times New Roman"/>
          <w:iCs/>
          <w:sz w:val="24"/>
          <w:szCs w:val="24"/>
        </w:rPr>
        <w:t>cript кода в веб-страницы, но без подключения сторонних сервисов для генерации содержимого, в том числе запущенных на локальной машине пользователя.</w:t>
      </w:r>
    </w:p>
    <w:p w14:paraId="31B6FFF9" w14:textId="2F957DA4" w:rsidR="00177F3D" w:rsidRPr="003075DB" w:rsidRDefault="00177F3D" w:rsidP="00A346D1">
      <w:pPr>
        <w:pStyle w:val="af0"/>
        <w:spacing w:before="0" w:line="276" w:lineRule="auto"/>
        <w:ind w:firstLine="425"/>
        <w:contextualSpacing/>
        <w:jc w:val="both"/>
        <w:rPr>
          <w:rFonts w:ascii="Times New Roman" w:hAnsi="Times New Roman" w:cs="Times New Roman"/>
          <w:iCs/>
          <w:sz w:val="24"/>
          <w:szCs w:val="24"/>
        </w:rPr>
      </w:pPr>
      <w:r w:rsidRPr="00BB6932">
        <w:rPr>
          <w:rFonts w:ascii="Times New Roman" w:hAnsi="Times New Roman" w:cs="Times New Roman"/>
          <w:iCs/>
          <w:sz w:val="24"/>
          <w:szCs w:val="24"/>
        </w:rPr>
        <w:t>Если использование какого-либо дополнительного сервиса или расширений интерфейсов предполагается в рамках задания, то это должно быть явно указано в тексте задания.</w:t>
      </w:r>
      <w:r w:rsidR="003075DB" w:rsidRPr="003075DB">
        <w:rPr>
          <w:rFonts w:ascii="Times New Roman" w:hAnsi="Times New Roman" w:cs="Times New Roman"/>
          <w:iCs/>
          <w:sz w:val="24"/>
          <w:szCs w:val="24"/>
        </w:rPr>
        <w:t xml:space="preserve"> Таким примером может быть задача интеграции сервиса видеонаблюдения с заданием по интеграции в веб-интерфейс медиапроигрывателя для потокового вещания с установленной на стенде камеры.</w:t>
      </w:r>
    </w:p>
    <w:p w14:paraId="0D584923" w14:textId="153F0B0C" w:rsidR="006170CE" w:rsidRPr="006170CE" w:rsidRDefault="006170CE" w:rsidP="00A346D1">
      <w:pPr>
        <w:spacing w:after="0" w:line="276" w:lineRule="auto"/>
        <w:ind w:firstLine="425"/>
        <w:contextualSpacing/>
        <w:jc w:val="both"/>
        <w:rPr>
          <w:rFonts w:ascii="Times New Roman" w:hAnsi="Times New Roman" w:cs="Times New Roman"/>
        </w:rPr>
      </w:pPr>
      <w:r w:rsidRPr="006170CE">
        <w:rPr>
          <w:rFonts w:ascii="Times New Roman" w:hAnsi="Times New Roman" w:cs="Times New Roman"/>
          <w:sz w:val="24"/>
          <w:szCs w:val="24"/>
        </w:rPr>
        <w:t>Тема и стиль реализации проекта остаются на усмотрение участника. Однако расположение объектов должно строго соответствовать требованиям, изложенным в документации.</w:t>
      </w:r>
    </w:p>
    <w:p w14:paraId="5486D098" w14:textId="7E3049A2" w:rsidR="00177F3D" w:rsidRPr="00BB6932" w:rsidRDefault="00177F3D" w:rsidP="00A346D1">
      <w:pPr>
        <w:pStyle w:val="af0"/>
        <w:spacing w:before="0" w:line="276" w:lineRule="auto"/>
        <w:ind w:firstLine="425"/>
        <w:contextualSpacing/>
        <w:jc w:val="both"/>
        <w:rPr>
          <w:rFonts w:ascii="Times New Roman" w:hAnsi="Times New Roman" w:cs="Times New Roman"/>
          <w:iCs/>
          <w:sz w:val="24"/>
          <w:szCs w:val="24"/>
        </w:rPr>
      </w:pPr>
      <w:r w:rsidRPr="00BB6932">
        <w:rPr>
          <w:rFonts w:ascii="Times New Roman" w:hAnsi="Times New Roman" w:cs="Times New Roman"/>
          <w:iCs/>
          <w:sz w:val="24"/>
          <w:szCs w:val="24"/>
        </w:rPr>
        <w:t>Для построения визуальных элементов могут применяться графические изображения, сохраненные в формате графических файлов, если эти файлы будут подготовлены в ходе выполнения конкурсного задания. При этом использование файлов других типов не допускается — все пересылаемые клиентам текстовые документы (</w:t>
      </w:r>
      <w:proofErr w:type="spellStart"/>
      <w:r w:rsidRPr="00BB6932">
        <w:rPr>
          <w:rFonts w:ascii="Times New Roman" w:hAnsi="Times New Roman" w:cs="Times New Roman"/>
          <w:iCs/>
          <w:sz w:val="24"/>
          <w:szCs w:val="24"/>
        </w:rPr>
        <w:t>html</w:t>
      </w:r>
      <w:proofErr w:type="spellEnd"/>
      <w:r w:rsidRPr="00BB6932">
        <w:rPr>
          <w:rFonts w:ascii="Times New Roman" w:hAnsi="Times New Roman" w:cs="Times New Roman"/>
          <w:iCs/>
          <w:sz w:val="24"/>
          <w:szCs w:val="24"/>
        </w:rPr>
        <w:t xml:space="preserve">, </w:t>
      </w:r>
      <w:proofErr w:type="spellStart"/>
      <w:r w:rsidRPr="00BB6932">
        <w:rPr>
          <w:rFonts w:ascii="Times New Roman" w:hAnsi="Times New Roman" w:cs="Times New Roman"/>
          <w:iCs/>
          <w:sz w:val="24"/>
          <w:szCs w:val="24"/>
        </w:rPr>
        <w:t>css</w:t>
      </w:r>
      <w:proofErr w:type="spellEnd"/>
      <w:r w:rsidRPr="00BB6932">
        <w:rPr>
          <w:rFonts w:ascii="Times New Roman" w:hAnsi="Times New Roman" w:cs="Times New Roman"/>
          <w:iCs/>
          <w:sz w:val="24"/>
          <w:szCs w:val="24"/>
        </w:rPr>
        <w:t xml:space="preserve">, </w:t>
      </w:r>
      <w:proofErr w:type="spellStart"/>
      <w:r w:rsidRPr="00BB6932">
        <w:rPr>
          <w:rFonts w:ascii="Times New Roman" w:hAnsi="Times New Roman" w:cs="Times New Roman"/>
          <w:iCs/>
          <w:sz w:val="24"/>
          <w:szCs w:val="24"/>
        </w:rPr>
        <w:t>javascript</w:t>
      </w:r>
      <w:proofErr w:type="spellEnd"/>
      <w:r w:rsidRPr="00BB6932">
        <w:rPr>
          <w:rFonts w:ascii="Times New Roman" w:hAnsi="Times New Roman" w:cs="Times New Roman"/>
          <w:iCs/>
          <w:sz w:val="24"/>
          <w:szCs w:val="24"/>
        </w:rPr>
        <w:t xml:space="preserve">, </w:t>
      </w:r>
      <w:proofErr w:type="spellStart"/>
      <w:r w:rsidRPr="00BB6932">
        <w:rPr>
          <w:rFonts w:ascii="Times New Roman" w:hAnsi="Times New Roman" w:cs="Times New Roman"/>
          <w:iCs/>
          <w:sz w:val="24"/>
          <w:szCs w:val="24"/>
        </w:rPr>
        <w:t>svg</w:t>
      </w:r>
      <w:proofErr w:type="spellEnd"/>
      <w:r w:rsidRPr="00BB6932">
        <w:rPr>
          <w:rFonts w:ascii="Times New Roman" w:hAnsi="Times New Roman" w:cs="Times New Roman"/>
          <w:iCs/>
          <w:sz w:val="24"/>
          <w:szCs w:val="24"/>
        </w:rPr>
        <w:t xml:space="preserve"> и прочие) должны формироваться </w:t>
      </w:r>
      <w:proofErr w:type="spellStart"/>
      <w:r w:rsidRPr="00BB6932">
        <w:rPr>
          <w:rFonts w:ascii="Times New Roman" w:hAnsi="Times New Roman" w:cs="Times New Roman"/>
          <w:iCs/>
          <w:sz w:val="24"/>
          <w:szCs w:val="24"/>
        </w:rPr>
        <w:t>программно</w:t>
      </w:r>
      <w:proofErr w:type="spellEnd"/>
      <w:r w:rsidRPr="00BB6932">
        <w:rPr>
          <w:rFonts w:ascii="Times New Roman" w:hAnsi="Times New Roman" w:cs="Times New Roman"/>
          <w:iCs/>
          <w:sz w:val="24"/>
          <w:szCs w:val="24"/>
        </w:rPr>
        <w:t xml:space="preserve"> при обработке запросов и не сохраняться в файловой системе сервера.</w:t>
      </w:r>
    </w:p>
    <w:p w14:paraId="52FD2897" w14:textId="77777777" w:rsidR="00177F3D" w:rsidRDefault="00177F3D" w:rsidP="00A346D1">
      <w:pPr>
        <w:pStyle w:val="af0"/>
        <w:spacing w:before="0" w:line="276" w:lineRule="auto"/>
        <w:ind w:firstLine="425"/>
        <w:contextualSpacing/>
        <w:jc w:val="both"/>
        <w:rPr>
          <w:rFonts w:ascii="Times New Roman" w:hAnsi="Times New Roman" w:cs="Times New Roman"/>
          <w:iCs/>
          <w:sz w:val="24"/>
          <w:szCs w:val="24"/>
        </w:rPr>
      </w:pPr>
      <w:r w:rsidRPr="00BB6932">
        <w:rPr>
          <w:rFonts w:ascii="Times New Roman" w:hAnsi="Times New Roman" w:cs="Times New Roman"/>
          <w:iCs/>
          <w:sz w:val="24"/>
          <w:szCs w:val="24"/>
        </w:rPr>
        <w:t xml:space="preserve">При проектировании технологических веб-интерфейсов необходимо придерживаться принципа </w:t>
      </w:r>
      <w:proofErr w:type="spellStart"/>
      <w:r w:rsidRPr="00BB6932">
        <w:rPr>
          <w:rFonts w:ascii="Times New Roman" w:hAnsi="Times New Roman" w:cs="Times New Roman"/>
          <w:iCs/>
          <w:sz w:val="24"/>
          <w:szCs w:val="24"/>
        </w:rPr>
        <w:t>одноэкранности</w:t>
      </w:r>
      <w:proofErr w:type="spellEnd"/>
      <w:r w:rsidRPr="00BB6932">
        <w:rPr>
          <w:rFonts w:ascii="Times New Roman" w:hAnsi="Times New Roman" w:cs="Times New Roman"/>
          <w:iCs/>
          <w:sz w:val="24"/>
          <w:szCs w:val="24"/>
        </w:rPr>
        <w:t xml:space="preserve">, при котором все важные диагностические инструменты (индикаторы) были сгруппированы в начале страницы в пространстве, не большем чем развернутое на полный экране окно браузера, что позволит разместить данное окно на отдельном мониторе в операторском зале или на диагностическом экране самой установки (как правило, в разрешении не больше </w:t>
      </w:r>
      <w:r w:rsidRPr="00BB6932">
        <w:rPr>
          <w:rFonts w:ascii="Times New Roman" w:hAnsi="Times New Roman" w:cs="Times New Roman"/>
          <w:iCs/>
          <w:sz w:val="24"/>
          <w:szCs w:val="24"/>
          <w:lang w:val="en-US"/>
        </w:rPr>
        <w:t>HD</w:t>
      </w:r>
      <w:r w:rsidRPr="00BB6932">
        <w:rPr>
          <w:rFonts w:ascii="Times New Roman" w:hAnsi="Times New Roman" w:cs="Times New Roman"/>
          <w:iCs/>
          <w:sz w:val="24"/>
          <w:szCs w:val="24"/>
        </w:rPr>
        <w:t xml:space="preserve"> - 1280 </w:t>
      </w:r>
      <w:r w:rsidRPr="00BB6932">
        <w:rPr>
          <w:rFonts w:ascii="Times New Roman" w:hAnsi="Times New Roman" w:cs="Times New Roman"/>
          <w:iCs/>
          <w:sz w:val="24"/>
          <w:szCs w:val="24"/>
          <w:lang w:val="en-US"/>
        </w:rPr>
        <w:t>x</w:t>
      </w:r>
      <w:r w:rsidRPr="00BB6932">
        <w:rPr>
          <w:rFonts w:ascii="Times New Roman" w:hAnsi="Times New Roman" w:cs="Times New Roman"/>
          <w:iCs/>
          <w:sz w:val="24"/>
          <w:szCs w:val="24"/>
        </w:rPr>
        <w:t xml:space="preserve"> 720). В этом же пространстве размещают важные элементы управления, отвечающие за переключение режимов визуализации и, при необходимости, аварийных действий. Данное пространство является условным «основным экраном» веб-интерфейса соответствующей ему системы управления. В некоторых реализациях также применяется термин «приборная панель». Прочие элементы интерфейса, связанные, например, с настройкой параметров, можно разместить вне данного пространства «основного экрана».</w:t>
      </w:r>
    </w:p>
    <w:p w14:paraId="3A51C92D" w14:textId="77777777" w:rsidR="001644A5" w:rsidRDefault="002A6E9E" w:rsidP="001644A5">
      <w:pPr>
        <w:spacing w:after="0" w:line="276" w:lineRule="auto"/>
        <w:ind w:firstLine="425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BB6932">
        <w:rPr>
          <w:rFonts w:ascii="Times New Roman" w:hAnsi="Times New Roman" w:cs="Times New Roman"/>
          <w:sz w:val="24"/>
          <w:szCs w:val="24"/>
        </w:rPr>
        <w:t>Интерфейс</w:t>
      </w:r>
      <w:r>
        <w:rPr>
          <w:rFonts w:ascii="Times New Roman" w:hAnsi="Times New Roman" w:cs="Times New Roman"/>
          <w:sz w:val="24"/>
          <w:szCs w:val="24"/>
        </w:rPr>
        <w:t>ы</w:t>
      </w:r>
      <w:r w:rsidRPr="00BB6932">
        <w:rPr>
          <w:rFonts w:ascii="Times New Roman" w:hAnsi="Times New Roman" w:cs="Times New Roman"/>
          <w:sz w:val="24"/>
          <w:szCs w:val="24"/>
        </w:rPr>
        <w:t xml:space="preserve"> долж</w:t>
      </w:r>
      <w:r>
        <w:rPr>
          <w:rFonts w:ascii="Times New Roman" w:hAnsi="Times New Roman" w:cs="Times New Roman"/>
          <w:sz w:val="24"/>
          <w:szCs w:val="24"/>
        </w:rPr>
        <w:t>ны</w:t>
      </w:r>
      <w:r w:rsidRPr="00BB6932">
        <w:rPr>
          <w:rFonts w:ascii="Times New Roman" w:hAnsi="Times New Roman" w:cs="Times New Roman"/>
          <w:sz w:val="24"/>
          <w:szCs w:val="24"/>
        </w:rPr>
        <w:t xml:space="preserve"> быть функционал</w:t>
      </w:r>
      <w:r>
        <w:rPr>
          <w:rFonts w:ascii="Times New Roman" w:hAnsi="Times New Roman" w:cs="Times New Roman"/>
          <w:sz w:val="24"/>
          <w:szCs w:val="24"/>
        </w:rPr>
        <w:t>ьны</w:t>
      </w:r>
      <w:r w:rsidRPr="00BB6932">
        <w:rPr>
          <w:rFonts w:ascii="Times New Roman" w:hAnsi="Times New Roman" w:cs="Times New Roman"/>
          <w:sz w:val="24"/>
          <w:szCs w:val="24"/>
        </w:rPr>
        <w:t xml:space="preserve"> сразу после открытия и долж</w:t>
      </w:r>
      <w:r>
        <w:rPr>
          <w:rFonts w:ascii="Times New Roman" w:hAnsi="Times New Roman" w:cs="Times New Roman"/>
          <w:sz w:val="24"/>
          <w:szCs w:val="24"/>
        </w:rPr>
        <w:t>ны</w:t>
      </w:r>
      <w:r w:rsidRPr="00BB6932">
        <w:rPr>
          <w:rFonts w:ascii="Times New Roman" w:hAnsi="Times New Roman" w:cs="Times New Roman"/>
          <w:sz w:val="24"/>
          <w:szCs w:val="24"/>
        </w:rPr>
        <w:t xml:space="preserve"> отображать данные в реальном времени с незначительными задержками (обусловленными особенностями технологии «Интернета вещей»). Все настройки параметров сохранения, отображения, допустимых и критических значений должны сохраняться при закрытии дэшборда. Окна текстовых логов должны отображать сообщения за заданный период сразу после открытия дэшборда.</w:t>
      </w:r>
      <w:r w:rsidR="001644A5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0FC6952D" w14:textId="1A012E16" w:rsidR="002A6E9E" w:rsidRPr="00BF6864" w:rsidRDefault="002A6E9E" w:rsidP="001644A5">
      <w:pPr>
        <w:spacing w:after="0" w:line="276" w:lineRule="auto"/>
        <w:ind w:firstLine="425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BB6932">
        <w:rPr>
          <w:rFonts w:ascii="Times New Roman" w:hAnsi="Times New Roman" w:cs="Times New Roman"/>
          <w:sz w:val="24"/>
          <w:szCs w:val="24"/>
        </w:rPr>
        <w:t>Интерфейс</w:t>
      </w:r>
      <w:r w:rsidR="001644A5">
        <w:rPr>
          <w:rFonts w:ascii="Times New Roman" w:hAnsi="Times New Roman" w:cs="Times New Roman"/>
          <w:sz w:val="24"/>
          <w:szCs w:val="24"/>
        </w:rPr>
        <w:t xml:space="preserve">ы </w:t>
      </w:r>
      <w:r w:rsidRPr="00BB6932">
        <w:rPr>
          <w:rFonts w:ascii="Times New Roman" w:hAnsi="Times New Roman" w:cs="Times New Roman"/>
          <w:sz w:val="24"/>
          <w:szCs w:val="24"/>
        </w:rPr>
        <w:t>долж</w:t>
      </w:r>
      <w:r w:rsidR="001644A5">
        <w:rPr>
          <w:rFonts w:ascii="Times New Roman" w:hAnsi="Times New Roman" w:cs="Times New Roman"/>
          <w:sz w:val="24"/>
          <w:szCs w:val="24"/>
        </w:rPr>
        <w:t xml:space="preserve">ны </w:t>
      </w:r>
      <w:r w:rsidRPr="00BB6932">
        <w:rPr>
          <w:rFonts w:ascii="Times New Roman" w:hAnsi="Times New Roman" w:cs="Times New Roman"/>
          <w:sz w:val="24"/>
          <w:szCs w:val="24"/>
        </w:rPr>
        <w:t>быть выполн</w:t>
      </w:r>
      <w:r w:rsidR="001644A5">
        <w:rPr>
          <w:rFonts w:ascii="Times New Roman" w:hAnsi="Times New Roman" w:cs="Times New Roman"/>
          <w:sz w:val="24"/>
          <w:szCs w:val="24"/>
        </w:rPr>
        <w:t>ены</w:t>
      </w:r>
      <w:r w:rsidRPr="00BB6932">
        <w:rPr>
          <w:rFonts w:ascii="Times New Roman" w:hAnsi="Times New Roman" w:cs="Times New Roman"/>
          <w:sz w:val="24"/>
          <w:szCs w:val="24"/>
        </w:rPr>
        <w:t xml:space="preserve"> так, чтобы реализовывать всю функциональность в рамках одного окна (вкладки) браузера как веб-страница.</w:t>
      </w:r>
    </w:p>
    <w:p w14:paraId="0FDF7143" w14:textId="77777777" w:rsidR="002A6E9E" w:rsidRPr="00BB6932" w:rsidRDefault="002A6E9E" w:rsidP="00A346D1">
      <w:pPr>
        <w:pStyle w:val="af0"/>
        <w:spacing w:before="0" w:line="276" w:lineRule="auto"/>
        <w:ind w:firstLine="425"/>
        <w:contextualSpacing/>
        <w:jc w:val="both"/>
        <w:rPr>
          <w:rFonts w:ascii="Times New Roman" w:hAnsi="Times New Roman" w:cs="Times New Roman"/>
          <w:iCs/>
          <w:sz w:val="24"/>
          <w:szCs w:val="24"/>
        </w:rPr>
      </w:pPr>
    </w:p>
    <w:p w14:paraId="3363AFC6" w14:textId="77777777" w:rsidR="00B36F2E" w:rsidRPr="00BB6932" w:rsidRDefault="00B36F2E" w:rsidP="00A346D1">
      <w:pPr>
        <w:pStyle w:val="af0"/>
        <w:spacing w:before="0" w:line="276" w:lineRule="auto"/>
        <w:ind w:firstLine="425"/>
        <w:contextualSpacing/>
        <w:jc w:val="both"/>
        <w:rPr>
          <w:rFonts w:ascii="Times New Roman" w:hAnsi="Times New Roman" w:cs="Times New Roman"/>
          <w:iCs/>
          <w:sz w:val="24"/>
          <w:szCs w:val="24"/>
        </w:rPr>
      </w:pPr>
    </w:p>
    <w:p w14:paraId="1689FFA2" w14:textId="35E94EFF" w:rsidR="00B36F2E" w:rsidRPr="00BB6932" w:rsidRDefault="00B36F2E" w:rsidP="00A346D1">
      <w:pPr>
        <w:widowControl/>
        <w:suppressAutoHyphens w:val="0"/>
        <w:spacing w:after="0" w:line="276" w:lineRule="auto"/>
        <w:ind w:firstLine="425"/>
        <w:contextualSpacing/>
        <w:jc w:val="both"/>
        <w:rPr>
          <w:rFonts w:ascii="Times New Roman" w:eastAsia="Arial Unicode MS" w:hAnsi="Times New Roman" w:cs="Times New Roman"/>
          <w:b/>
          <w:bCs/>
          <w:iCs/>
          <w:color w:val="000000"/>
          <w:sz w:val="24"/>
          <w:szCs w:val="24"/>
          <w:lang w:eastAsia="ru-RU"/>
        </w:rPr>
      </w:pPr>
      <w:r w:rsidRPr="00BB6932">
        <w:rPr>
          <w:rFonts w:ascii="Times New Roman" w:hAnsi="Times New Roman" w:cs="Times New Roman"/>
          <w:b/>
          <w:bCs/>
          <w:iCs/>
          <w:sz w:val="24"/>
          <w:szCs w:val="24"/>
        </w:rPr>
        <w:lastRenderedPageBreak/>
        <w:t>Требование к группировке и отображению объектов на интерфейсе</w:t>
      </w:r>
    </w:p>
    <w:p w14:paraId="798A76C1" w14:textId="77777777" w:rsidR="00B36F2E" w:rsidRPr="00BB6932" w:rsidRDefault="00B36F2E" w:rsidP="00A346D1">
      <w:pPr>
        <w:pStyle w:val="af0"/>
        <w:spacing w:before="0" w:line="276" w:lineRule="auto"/>
        <w:ind w:firstLine="425"/>
        <w:contextualSpacing/>
        <w:jc w:val="both"/>
        <w:rPr>
          <w:rFonts w:ascii="Times New Roman" w:hAnsi="Times New Roman" w:cs="Times New Roman"/>
          <w:iCs/>
          <w:sz w:val="24"/>
          <w:szCs w:val="24"/>
        </w:rPr>
      </w:pPr>
      <w:r w:rsidRPr="00BB6932">
        <w:rPr>
          <w:rFonts w:ascii="Times New Roman" w:hAnsi="Times New Roman" w:cs="Times New Roman"/>
          <w:iCs/>
          <w:sz w:val="24"/>
          <w:szCs w:val="24"/>
        </w:rPr>
        <w:t>Система должна поддерживать функциональность группировки различных объектов по смыслу и отображения их при нажатии соответствующей кнопки на интерфейсе. Это требование направлено на улучшение пользовательского опыта и упрощение навигации по интерфейсу.</w:t>
      </w:r>
    </w:p>
    <w:p w14:paraId="327FB193" w14:textId="34A61BAC" w:rsidR="00B36F2E" w:rsidRPr="00BB6932" w:rsidRDefault="00B36F2E" w:rsidP="00A346D1">
      <w:pPr>
        <w:pStyle w:val="af0"/>
        <w:spacing w:before="0" w:line="276" w:lineRule="auto"/>
        <w:ind w:firstLine="425"/>
        <w:contextualSpacing/>
        <w:jc w:val="both"/>
        <w:rPr>
          <w:rFonts w:ascii="Times New Roman" w:hAnsi="Times New Roman" w:cs="Times New Roman"/>
          <w:iCs/>
          <w:sz w:val="24"/>
          <w:szCs w:val="24"/>
        </w:rPr>
      </w:pPr>
      <w:r w:rsidRPr="00BB6932">
        <w:rPr>
          <w:rFonts w:ascii="Times New Roman" w:hAnsi="Times New Roman" w:cs="Times New Roman"/>
          <w:iCs/>
          <w:sz w:val="24"/>
          <w:szCs w:val="24"/>
        </w:rPr>
        <w:t>Основные требования:</w:t>
      </w:r>
    </w:p>
    <w:p w14:paraId="6C8A0F29" w14:textId="4950231D" w:rsidR="00B36F2E" w:rsidRPr="00BB6932" w:rsidRDefault="00B36F2E" w:rsidP="00A346D1">
      <w:pPr>
        <w:pStyle w:val="af0"/>
        <w:spacing w:before="0" w:line="276" w:lineRule="auto"/>
        <w:ind w:firstLine="425"/>
        <w:contextualSpacing/>
        <w:jc w:val="both"/>
        <w:rPr>
          <w:rFonts w:ascii="Times New Roman" w:hAnsi="Times New Roman" w:cs="Times New Roman"/>
          <w:iCs/>
          <w:sz w:val="24"/>
          <w:szCs w:val="24"/>
        </w:rPr>
      </w:pPr>
      <w:r w:rsidRPr="00BB6932">
        <w:rPr>
          <w:rFonts w:ascii="Times New Roman" w:hAnsi="Times New Roman" w:cs="Times New Roman"/>
          <w:iCs/>
          <w:sz w:val="24"/>
          <w:szCs w:val="24"/>
        </w:rPr>
        <w:t>1. Все объекты должны быть сгруппированы по смыслу</w:t>
      </w:r>
      <w:r w:rsidR="00A1484B" w:rsidRPr="00BB6932">
        <w:rPr>
          <w:rFonts w:ascii="Times New Roman" w:hAnsi="Times New Roman" w:cs="Times New Roman"/>
          <w:iCs/>
          <w:sz w:val="24"/>
          <w:szCs w:val="24"/>
        </w:rPr>
        <w:t>. То есть, например элементы мониторинга (индикаторы</w:t>
      </w:r>
      <w:r w:rsidR="002D045D" w:rsidRPr="00BB6932">
        <w:rPr>
          <w:rFonts w:ascii="Times New Roman" w:hAnsi="Times New Roman" w:cs="Times New Roman"/>
          <w:iCs/>
          <w:sz w:val="24"/>
          <w:szCs w:val="24"/>
        </w:rPr>
        <w:t>, тексты, переключатели и т.д.</w:t>
      </w:r>
      <w:r w:rsidR="00A1484B" w:rsidRPr="00BB6932">
        <w:rPr>
          <w:rFonts w:ascii="Times New Roman" w:hAnsi="Times New Roman" w:cs="Times New Roman"/>
          <w:iCs/>
          <w:sz w:val="24"/>
          <w:szCs w:val="24"/>
        </w:rPr>
        <w:t>), должны быть объединены под названием «Мониторинг»</w:t>
      </w:r>
      <w:r w:rsidR="002D045D" w:rsidRPr="00BB6932">
        <w:rPr>
          <w:rFonts w:ascii="Times New Roman" w:hAnsi="Times New Roman" w:cs="Times New Roman"/>
          <w:iCs/>
          <w:sz w:val="24"/>
          <w:szCs w:val="24"/>
        </w:rPr>
        <w:t>.</w:t>
      </w:r>
    </w:p>
    <w:p w14:paraId="1E778164" w14:textId="452FFB90" w:rsidR="00B36F2E" w:rsidRPr="00BB6932" w:rsidRDefault="00B36F2E" w:rsidP="00A346D1">
      <w:pPr>
        <w:pStyle w:val="af0"/>
        <w:spacing w:before="0" w:line="276" w:lineRule="auto"/>
        <w:ind w:firstLine="425"/>
        <w:contextualSpacing/>
        <w:jc w:val="both"/>
        <w:rPr>
          <w:rFonts w:ascii="Times New Roman" w:hAnsi="Times New Roman" w:cs="Times New Roman"/>
          <w:iCs/>
          <w:sz w:val="24"/>
          <w:szCs w:val="24"/>
        </w:rPr>
      </w:pPr>
      <w:r w:rsidRPr="00BB6932">
        <w:rPr>
          <w:rFonts w:ascii="Times New Roman" w:hAnsi="Times New Roman" w:cs="Times New Roman"/>
          <w:iCs/>
          <w:sz w:val="24"/>
          <w:szCs w:val="24"/>
        </w:rPr>
        <w:t xml:space="preserve">2. </w:t>
      </w:r>
      <w:r w:rsidR="00A1484B" w:rsidRPr="00BB6932">
        <w:rPr>
          <w:rFonts w:ascii="Times New Roman" w:hAnsi="Times New Roman" w:cs="Times New Roman"/>
          <w:iCs/>
          <w:sz w:val="24"/>
          <w:szCs w:val="24"/>
        </w:rPr>
        <w:t xml:space="preserve">На </w:t>
      </w:r>
      <w:r w:rsidRPr="00BB6932">
        <w:rPr>
          <w:rFonts w:ascii="Times New Roman" w:hAnsi="Times New Roman" w:cs="Times New Roman"/>
          <w:iCs/>
          <w:sz w:val="24"/>
          <w:szCs w:val="24"/>
        </w:rPr>
        <w:t xml:space="preserve">инструментальной панели должны быть предусмотрены кнопки, соответствующие каждой </w:t>
      </w:r>
      <w:r w:rsidR="00363A9F" w:rsidRPr="00BB6932">
        <w:rPr>
          <w:rFonts w:ascii="Times New Roman" w:hAnsi="Times New Roman" w:cs="Times New Roman"/>
          <w:iCs/>
          <w:sz w:val="24"/>
          <w:szCs w:val="24"/>
        </w:rPr>
        <w:t>вкладке</w:t>
      </w:r>
      <w:r w:rsidRPr="00BB6932">
        <w:rPr>
          <w:rFonts w:ascii="Times New Roman" w:hAnsi="Times New Roman" w:cs="Times New Roman"/>
          <w:iCs/>
          <w:sz w:val="24"/>
          <w:szCs w:val="24"/>
        </w:rPr>
        <w:t xml:space="preserve"> (например, "Мониторинг", "Настройки", "Логи"). Кнопки должны иметь интуитивно понятные названия для соответствующих </w:t>
      </w:r>
      <w:r w:rsidR="00363A9F" w:rsidRPr="00BB6932">
        <w:rPr>
          <w:rFonts w:ascii="Times New Roman" w:hAnsi="Times New Roman" w:cs="Times New Roman"/>
          <w:iCs/>
          <w:sz w:val="24"/>
          <w:szCs w:val="24"/>
        </w:rPr>
        <w:t>вкладок</w:t>
      </w:r>
      <w:r w:rsidRPr="00BB6932">
        <w:rPr>
          <w:rFonts w:ascii="Times New Roman" w:hAnsi="Times New Roman" w:cs="Times New Roman"/>
          <w:iCs/>
          <w:sz w:val="24"/>
          <w:szCs w:val="24"/>
        </w:rPr>
        <w:t>.</w:t>
      </w:r>
    </w:p>
    <w:p w14:paraId="07A53220" w14:textId="340D6CAC" w:rsidR="00B36F2E" w:rsidRPr="00BB6932" w:rsidRDefault="00B36F2E" w:rsidP="00A346D1">
      <w:pPr>
        <w:pStyle w:val="af0"/>
        <w:spacing w:before="0" w:line="276" w:lineRule="auto"/>
        <w:ind w:firstLine="425"/>
        <w:contextualSpacing/>
        <w:jc w:val="both"/>
        <w:rPr>
          <w:rFonts w:ascii="Times New Roman" w:hAnsi="Times New Roman" w:cs="Times New Roman"/>
          <w:iCs/>
          <w:sz w:val="24"/>
          <w:szCs w:val="24"/>
        </w:rPr>
      </w:pPr>
      <w:r w:rsidRPr="00BB6932">
        <w:rPr>
          <w:rFonts w:ascii="Times New Roman" w:hAnsi="Times New Roman" w:cs="Times New Roman"/>
          <w:iCs/>
          <w:sz w:val="24"/>
          <w:szCs w:val="24"/>
        </w:rPr>
        <w:t xml:space="preserve">3. При нажатии на кнопку, соответствующую определенной </w:t>
      </w:r>
      <w:r w:rsidR="00A1484B" w:rsidRPr="00BB6932">
        <w:rPr>
          <w:rFonts w:ascii="Times New Roman" w:hAnsi="Times New Roman" w:cs="Times New Roman"/>
          <w:iCs/>
          <w:sz w:val="24"/>
          <w:szCs w:val="24"/>
        </w:rPr>
        <w:t>вкладке</w:t>
      </w:r>
      <w:r w:rsidRPr="00BB6932">
        <w:rPr>
          <w:rFonts w:ascii="Times New Roman" w:hAnsi="Times New Roman" w:cs="Times New Roman"/>
          <w:iCs/>
          <w:sz w:val="24"/>
          <w:szCs w:val="24"/>
        </w:rPr>
        <w:t xml:space="preserve">, на интерфейсе должны отображаться только </w:t>
      </w:r>
      <w:r w:rsidR="00A1484B" w:rsidRPr="00BB6932">
        <w:rPr>
          <w:rFonts w:ascii="Times New Roman" w:hAnsi="Times New Roman" w:cs="Times New Roman"/>
          <w:iCs/>
          <w:sz w:val="24"/>
          <w:szCs w:val="24"/>
        </w:rPr>
        <w:t>группы этой вкладки</w:t>
      </w:r>
      <w:r w:rsidRPr="00BB6932">
        <w:rPr>
          <w:rFonts w:ascii="Times New Roman" w:hAnsi="Times New Roman" w:cs="Times New Roman"/>
          <w:iCs/>
          <w:sz w:val="24"/>
          <w:szCs w:val="24"/>
        </w:rPr>
        <w:t>.</w:t>
      </w:r>
      <w:r w:rsidR="00100CCA" w:rsidRPr="00BB6932">
        <w:rPr>
          <w:rFonts w:ascii="Times New Roman" w:hAnsi="Times New Roman" w:cs="Times New Roman"/>
          <w:iCs/>
          <w:sz w:val="24"/>
          <w:szCs w:val="24"/>
        </w:rPr>
        <w:t xml:space="preserve"> Группы</w:t>
      </w:r>
      <w:r w:rsidRPr="00BB6932">
        <w:rPr>
          <w:rFonts w:ascii="Times New Roman" w:hAnsi="Times New Roman" w:cs="Times New Roman"/>
          <w:iCs/>
          <w:sz w:val="24"/>
          <w:szCs w:val="24"/>
        </w:rPr>
        <w:t xml:space="preserve">, не относящиеся к выбранной </w:t>
      </w:r>
      <w:r w:rsidR="00363A9F" w:rsidRPr="00BB6932">
        <w:rPr>
          <w:rFonts w:ascii="Times New Roman" w:hAnsi="Times New Roman" w:cs="Times New Roman"/>
          <w:iCs/>
          <w:sz w:val="24"/>
          <w:szCs w:val="24"/>
        </w:rPr>
        <w:t>вкладке</w:t>
      </w:r>
      <w:r w:rsidRPr="00BB6932">
        <w:rPr>
          <w:rFonts w:ascii="Times New Roman" w:hAnsi="Times New Roman" w:cs="Times New Roman"/>
          <w:iCs/>
          <w:sz w:val="24"/>
          <w:szCs w:val="24"/>
        </w:rPr>
        <w:t>, должны быть скрыты.</w:t>
      </w:r>
    </w:p>
    <w:p w14:paraId="78614050" w14:textId="21C387BC" w:rsidR="00100CCA" w:rsidRPr="00BB6932" w:rsidRDefault="00100CCA" w:rsidP="00A346D1">
      <w:pPr>
        <w:spacing w:after="0" w:line="276" w:lineRule="auto"/>
        <w:ind w:firstLine="425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BB6932">
        <w:rPr>
          <w:rFonts w:ascii="Times New Roman" w:hAnsi="Times New Roman" w:cs="Times New Roman"/>
          <w:sz w:val="24"/>
          <w:szCs w:val="24"/>
        </w:rPr>
        <w:t>Каждый интерфейс должен содержать видимую в любом режиме интерфейса (при любых открытых вкладках) инструментальную панель</w:t>
      </w:r>
      <w:r w:rsidR="003075DB" w:rsidRPr="003075DB">
        <w:rPr>
          <w:rFonts w:ascii="Times New Roman" w:hAnsi="Times New Roman" w:cs="Times New Roman"/>
          <w:sz w:val="24"/>
          <w:szCs w:val="24"/>
        </w:rPr>
        <w:t xml:space="preserve"> (</w:t>
      </w:r>
      <w:proofErr w:type="spellStart"/>
      <w:r w:rsidR="003075DB" w:rsidRPr="003075DB">
        <w:rPr>
          <w:rFonts w:ascii="Times New Roman" w:hAnsi="Times New Roman" w:cs="Times New Roman"/>
          <w:sz w:val="24"/>
          <w:szCs w:val="24"/>
        </w:rPr>
        <w:t>Tool</w:t>
      </w:r>
      <w:proofErr w:type="spellEnd"/>
      <w:r w:rsidR="003075DB" w:rsidRPr="003075D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075DB" w:rsidRPr="003075DB">
        <w:rPr>
          <w:rFonts w:ascii="Times New Roman" w:hAnsi="Times New Roman" w:cs="Times New Roman"/>
          <w:sz w:val="24"/>
          <w:szCs w:val="24"/>
        </w:rPr>
        <w:t>Panel</w:t>
      </w:r>
      <w:proofErr w:type="spellEnd"/>
      <w:r w:rsidR="003075DB" w:rsidRPr="003075DB">
        <w:rPr>
          <w:rFonts w:ascii="Times New Roman" w:hAnsi="Times New Roman" w:cs="Times New Roman"/>
          <w:sz w:val="24"/>
          <w:szCs w:val="24"/>
        </w:rPr>
        <w:t>, панель инструментов)</w:t>
      </w:r>
      <w:r w:rsidRPr="00BB6932">
        <w:rPr>
          <w:rFonts w:ascii="Times New Roman" w:hAnsi="Times New Roman" w:cs="Times New Roman"/>
          <w:sz w:val="24"/>
          <w:szCs w:val="24"/>
        </w:rPr>
        <w:t>, расположенную по левой границе</w:t>
      </w:r>
      <w:r w:rsidR="00112B91">
        <w:rPr>
          <w:rFonts w:ascii="Times New Roman" w:hAnsi="Times New Roman" w:cs="Times New Roman"/>
          <w:sz w:val="24"/>
          <w:szCs w:val="24"/>
        </w:rPr>
        <w:t xml:space="preserve"> интерфейса</w:t>
      </w:r>
      <w:r w:rsidRPr="00BB6932">
        <w:rPr>
          <w:rFonts w:ascii="Times New Roman" w:hAnsi="Times New Roman" w:cs="Times New Roman"/>
          <w:sz w:val="24"/>
          <w:szCs w:val="24"/>
        </w:rPr>
        <w:t>. Инструментальная панель может быть реализована несколькими способами</w:t>
      </w:r>
      <w:r w:rsidR="00112B91">
        <w:rPr>
          <w:rFonts w:ascii="Times New Roman" w:hAnsi="Times New Roman" w:cs="Times New Roman"/>
          <w:sz w:val="24"/>
          <w:szCs w:val="24"/>
        </w:rPr>
        <w:t xml:space="preserve"> (например, разделена на две части)</w:t>
      </w:r>
      <w:r w:rsidRPr="00BB6932">
        <w:rPr>
          <w:rFonts w:ascii="Times New Roman" w:hAnsi="Times New Roman" w:cs="Times New Roman"/>
          <w:sz w:val="24"/>
          <w:szCs w:val="24"/>
        </w:rPr>
        <w:t>, однако она должна быть в ширину не менее 250</w:t>
      </w:r>
      <w:r w:rsidRPr="00BB6932">
        <w:rPr>
          <w:rFonts w:ascii="Times New Roman" w:hAnsi="Times New Roman" w:cs="Times New Roman"/>
          <w:sz w:val="24"/>
          <w:szCs w:val="24"/>
          <w:lang w:val="en-US"/>
        </w:rPr>
        <w:t>px</w:t>
      </w:r>
      <w:r w:rsidRPr="00BB6932">
        <w:rPr>
          <w:rFonts w:ascii="Times New Roman" w:hAnsi="Times New Roman" w:cs="Times New Roman"/>
          <w:sz w:val="24"/>
          <w:szCs w:val="24"/>
        </w:rPr>
        <w:t xml:space="preserve"> и оставаться видимой (на полную ширину) при ширине окна более 768</w:t>
      </w:r>
      <w:r w:rsidRPr="00BB6932">
        <w:rPr>
          <w:rFonts w:ascii="Times New Roman" w:hAnsi="Times New Roman" w:cs="Times New Roman"/>
          <w:sz w:val="24"/>
          <w:szCs w:val="24"/>
          <w:lang w:val="en-US"/>
        </w:rPr>
        <w:t>px</w:t>
      </w:r>
      <w:r w:rsidRPr="00BB6932">
        <w:rPr>
          <w:rFonts w:ascii="Times New Roman" w:hAnsi="Times New Roman" w:cs="Times New Roman"/>
          <w:sz w:val="24"/>
          <w:szCs w:val="24"/>
        </w:rPr>
        <w:t>.</w:t>
      </w:r>
    </w:p>
    <w:p w14:paraId="7E96979F" w14:textId="23E2B07E" w:rsidR="00363A9F" w:rsidRPr="00BB6932" w:rsidRDefault="00363A9F" w:rsidP="00A346D1">
      <w:pPr>
        <w:pStyle w:val="af0"/>
        <w:spacing w:before="0" w:line="276" w:lineRule="auto"/>
        <w:ind w:firstLine="425"/>
        <w:contextualSpacing/>
        <w:jc w:val="both"/>
        <w:rPr>
          <w:rFonts w:ascii="Times New Roman" w:hAnsi="Times New Roman" w:cs="Times New Roman"/>
          <w:iCs/>
          <w:sz w:val="24"/>
          <w:szCs w:val="24"/>
        </w:rPr>
      </w:pPr>
      <w:r w:rsidRPr="00BB6932">
        <w:rPr>
          <w:rFonts w:ascii="Times New Roman" w:hAnsi="Times New Roman" w:cs="Times New Roman"/>
          <w:sz w:val="24"/>
          <w:szCs w:val="24"/>
        </w:rPr>
        <w:t>ВАЖНО! Инструментальная панель не принадлежит ни одной вкладке и находится на интерфейсе всегда, т.к. с нее производится переключение вкладок.</w:t>
      </w:r>
    </w:p>
    <w:p w14:paraId="550B0CBC" w14:textId="77777777" w:rsidR="00177F3D" w:rsidRDefault="00177F3D" w:rsidP="00A346D1">
      <w:pPr>
        <w:pStyle w:val="af0"/>
        <w:spacing w:before="0" w:line="276" w:lineRule="auto"/>
        <w:ind w:firstLine="425"/>
        <w:contextualSpacing/>
        <w:jc w:val="both"/>
        <w:rPr>
          <w:rFonts w:ascii="Times New Roman" w:hAnsi="Times New Roman" w:cs="Times New Roman"/>
          <w:iCs/>
          <w:sz w:val="24"/>
          <w:szCs w:val="24"/>
        </w:rPr>
      </w:pPr>
    </w:p>
    <w:p w14:paraId="2303F48B" w14:textId="77777777" w:rsidR="006170CE" w:rsidRPr="006170CE" w:rsidRDefault="006170CE" w:rsidP="00A346D1">
      <w:pPr>
        <w:pStyle w:val="af0"/>
        <w:spacing w:before="0" w:line="276" w:lineRule="auto"/>
        <w:ind w:firstLine="425"/>
        <w:contextualSpacing/>
        <w:jc w:val="both"/>
        <w:rPr>
          <w:rFonts w:ascii="Times New Roman" w:hAnsi="Times New Roman" w:cs="Times New Roman"/>
          <w:b/>
          <w:bCs/>
        </w:rPr>
      </w:pPr>
      <w:r w:rsidRPr="006170CE">
        <w:rPr>
          <w:rFonts w:ascii="Times New Roman" w:hAnsi="Times New Roman" w:cs="Times New Roman"/>
          <w:b/>
          <w:bCs/>
          <w:sz w:val="24"/>
          <w:szCs w:val="24"/>
        </w:rPr>
        <w:t>Подготовка интерфейсов к сдаче (оценке)</w:t>
      </w:r>
    </w:p>
    <w:p w14:paraId="219F7A57" w14:textId="544BC6C4" w:rsidR="006170CE" w:rsidRPr="00BB6932" w:rsidRDefault="006170CE" w:rsidP="00A346D1">
      <w:pPr>
        <w:pStyle w:val="af0"/>
        <w:spacing w:before="0" w:line="276" w:lineRule="auto"/>
        <w:ind w:firstLine="425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BB6932">
        <w:rPr>
          <w:rFonts w:ascii="Times New Roman" w:hAnsi="Times New Roman" w:cs="Times New Roman"/>
          <w:sz w:val="24"/>
          <w:szCs w:val="24"/>
        </w:rPr>
        <w:t xml:space="preserve">При оценивании эксперты будут использовать только </w:t>
      </w:r>
      <w:r w:rsidR="009725B3">
        <w:rPr>
          <w:rFonts w:ascii="Times New Roman" w:hAnsi="Times New Roman" w:cs="Times New Roman"/>
          <w:sz w:val="24"/>
          <w:szCs w:val="24"/>
        </w:rPr>
        <w:t>дэш</w:t>
      </w:r>
      <w:r w:rsidRPr="00BB6932">
        <w:rPr>
          <w:rFonts w:ascii="Times New Roman" w:hAnsi="Times New Roman" w:cs="Times New Roman"/>
          <w:sz w:val="24"/>
          <w:szCs w:val="24"/>
        </w:rPr>
        <w:t>борд с заданным наименованием, поэтому вся реализованная функциональность, которая не будет на нем отражена, не будет оценена.</w:t>
      </w:r>
    </w:p>
    <w:p w14:paraId="7E253152" w14:textId="77777777" w:rsidR="006170CE" w:rsidRPr="00BB6932" w:rsidRDefault="006170CE" w:rsidP="00A346D1">
      <w:pPr>
        <w:pStyle w:val="af0"/>
        <w:spacing w:before="0" w:line="276" w:lineRule="auto"/>
        <w:ind w:firstLine="425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BB6932">
        <w:rPr>
          <w:rFonts w:ascii="Times New Roman" w:hAnsi="Times New Roman" w:cs="Times New Roman"/>
          <w:sz w:val="24"/>
          <w:szCs w:val="24"/>
        </w:rPr>
        <w:t>Перед окончанием времени модуля рекомендуется проверить, что код приложения функционален и система пригодна к проведению оценивания, а все необходимые параметры выставлены в соответствующих свойствах.</w:t>
      </w:r>
    </w:p>
    <w:p w14:paraId="73E20F32" w14:textId="77777777" w:rsidR="006170CE" w:rsidRPr="00BB6932" w:rsidRDefault="006170CE" w:rsidP="00A346D1">
      <w:pPr>
        <w:pStyle w:val="af0"/>
        <w:spacing w:before="0" w:line="276" w:lineRule="auto"/>
        <w:ind w:firstLine="425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BB6932">
        <w:rPr>
          <w:rFonts w:ascii="Times New Roman" w:hAnsi="Times New Roman" w:cs="Times New Roman"/>
          <w:sz w:val="24"/>
          <w:szCs w:val="24"/>
        </w:rPr>
        <w:t xml:space="preserve">ВАЖНО!  При проведении оценивания эксперты могут изменить значения допустимых и критических значений параметров с целью проверки функциональности системы, а также изменять значения виджетов, в том числе отключать </w:t>
      </w:r>
      <w:proofErr w:type="spellStart"/>
      <w:r w:rsidRPr="00BB6932">
        <w:rPr>
          <w:rFonts w:ascii="Times New Roman" w:hAnsi="Times New Roman" w:cs="Times New Roman"/>
          <w:sz w:val="24"/>
          <w:szCs w:val="24"/>
        </w:rPr>
        <w:t>автообновление</w:t>
      </w:r>
      <w:proofErr w:type="spellEnd"/>
      <w:r w:rsidRPr="00BB6932">
        <w:rPr>
          <w:rFonts w:ascii="Times New Roman" w:hAnsi="Times New Roman" w:cs="Times New Roman"/>
          <w:sz w:val="24"/>
          <w:szCs w:val="24"/>
        </w:rPr>
        <w:t xml:space="preserve"> страниц. Перед продолжением работ участники должны восстановить необходимые параметры для своей работы. </w:t>
      </w:r>
    </w:p>
    <w:p w14:paraId="426DED78" w14:textId="77777777" w:rsidR="006170CE" w:rsidRPr="00BB6932" w:rsidRDefault="006170CE" w:rsidP="00A346D1">
      <w:pPr>
        <w:pStyle w:val="af0"/>
        <w:spacing w:before="0" w:line="276" w:lineRule="auto"/>
        <w:ind w:firstLine="425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BB6932">
        <w:rPr>
          <w:rFonts w:ascii="Times New Roman" w:hAnsi="Times New Roman" w:cs="Times New Roman"/>
          <w:sz w:val="24"/>
          <w:szCs w:val="24"/>
        </w:rPr>
        <w:t>Участники не могут претендовать на сохранение неизменных параметров и накопленных мониторинговых данных по окончанию процедуры проверки модулей.</w:t>
      </w:r>
    </w:p>
    <w:p w14:paraId="293906F8" w14:textId="77777777" w:rsidR="006170CE" w:rsidRPr="00BB6932" w:rsidRDefault="006170CE" w:rsidP="00A346D1">
      <w:pPr>
        <w:pStyle w:val="af0"/>
        <w:spacing w:before="0" w:line="276" w:lineRule="auto"/>
        <w:ind w:firstLine="425"/>
        <w:contextualSpacing/>
        <w:jc w:val="both"/>
        <w:rPr>
          <w:rFonts w:ascii="Times New Roman" w:hAnsi="Times New Roman" w:cs="Times New Roman"/>
          <w:iCs/>
          <w:sz w:val="24"/>
          <w:szCs w:val="24"/>
        </w:rPr>
      </w:pPr>
    </w:p>
    <w:p w14:paraId="23F46702" w14:textId="77777777" w:rsidR="00177F3D" w:rsidRPr="00BB6932" w:rsidRDefault="00177F3D" w:rsidP="00A346D1">
      <w:pPr>
        <w:pStyle w:val="af0"/>
        <w:spacing w:before="0" w:line="276" w:lineRule="auto"/>
        <w:ind w:firstLine="425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  <w:r w:rsidRPr="00BB6932">
        <w:rPr>
          <w:rFonts w:ascii="Times New Roman" w:hAnsi="Times New Roman" w:cs="Times New Roman"/>
          <w:b/>
          <w:sz w:val="24"/>
          <w:szCs w:val="24"/>
        </w:rPr>
        <w:t>Веб-интерфейс инженера-технолога</w:t>
      </w:r>
    </w:p>
    <w:p w14:paraId="6427543F" w14:textId="77777777" w:rsidR="00177F3D" w:rsidRPr="00BB6932" w:rsidRDefault="00177F3D" w:rsidP="00A346D1">
      <w:pPr>
        <w:pStyle w:val="af0"/>
        <w:spacing w:before="0" w:line="276" w:lineRule="auto"/>
        <w:ind w:firstLine="425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BB6932">
        <w:rPr>
          <w:rFonts w:ascii="Times New Roman" w:hAnsi="Times New Roman" w:cs="Times New Roman"/>
          <w:sz w:val="24"/>
          <w:szCs w:val="24"/>
        </w:rPr>
        <w:t>Требование к наименованию интерфейса:</w:t>
      </w:r>
    </w:p>
    <w:tbl>
      <w:tblPr>
        <w:tblStyle w:val="af1"/>
        <w:tblW w:w="9493" w:type="dxa"/>
        <w:tblLayout w:type="fixed"/>
        <w:tblLook w:val="04A0" w:firstRow="1" w:lastRow="0" w:firstColumn="1" w:lastColumn="0" w:noHBand="0" w:noVBand="1"/>
      </w:tblPr>
      <w:tblGrid>
        <w:gridCol w:w="3539"/>
        <w:gridCol w:w="5954"/>
      </w:tblGrid>
      <w:tr w:rsidR="00177F3D" w:rsidRPr="00E46CB3" w14:paraId="73FA541B" w14:textId="77777777" w:rsidTr="00A27BCB">
        <w:trPr>
          <w:trHeight w:val="284"/>
        </w:trPr>
        <w:tc>
          <w:tcPr>
            <w:tcW w:w="3539" w:type="dxa"/>
          </w:tcPr>
          <w:p w14:paraId="53D7DB9D" w14:textId="77777777" w:rsidR="00177F3D" w:rsidRPr="00BB6932" w:rsidRDefault="00177F3D" w:rsidP="00A346D1">
            <w:pPr>
              <w:widowControl/>
              <w:spacing w:line="276" w:lineRule="auto"/>
              <w:ind w:firstLine="425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B6932">
              <w:rPr>
                <w:rFonts w:ascii="Times New Roman" w:eastAsia="Calibri" w:hAnsi="Times New Roman" w:cs="Times New Roman"/>
                <w:sz w:val="24"/>
                <w:szCs w:val="24"/>
              </w:rPr>
              <w:t>Наименование дэшборда</w:t>
            </w:r>
          </w:p>
        </w:tc>
        <w:tc>
          <w:tcPr>
            <w:tcW w:w="5954" w:type="dxa"/>
          </w:tcPr>
          <w:p w14:paraId="1B10F100" w14:textId="2979CFCB" w:rsidR="00177F3D" w:rsidRPr="00E46CB3" w:rsidRDefault="00177F3D" w:rsidP="00A346D1">
            <w:pPr>
              <w:widowControl/>
              <w:spacing w:line="276" w:lineRule="auto"/>
              <w:ind w:firstLine="425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B6932">
              <w:rPr>
                <w:rFonts w:ascii="Times New Roman" w:eastAsia="Calibri" w:hAnsi="Times New Roman" w:cs="Times New Roman"/>
                <w:b/>
                <w:sz w:val="24"/>
                <w:szCs w:val="24"/>
                <w:lang w:val="en-US"/>
              </w:rPr>
              <w:t>EngineerDashboardR</w:t>
            </w:r>
            <w:r w:rsidRPr="00E46CB3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, </w:t>
            </w:r>
            <w:r w:rsidRPr="00BB6932">
              <w:rPr>
                <w:rFonts w:ascii="Times New Roman" w:eastAsia="Calibri" w:hAnsi="Times New Roman" w:cs="Times New Roman"/>
                <w:sz w:val="24"/>
                <w:szCs w:val="24"/>
              </w:rPr>
              <w:t>где</w:t>
            </w:r>
            <w:r w:rsidRPr="00E46CB3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Pr="00BB6932"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  <w:t>R</w:t>
            </w:r>
            <w:r w:rsidRPr="00E46CB3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– </w:t>
            </w:r>
            <w:r w:rsidRPr="00BB6932">
              <w:rPr>
                <w:rFonts w:ascii="Times New Roman" w:eastAsia="Calibri" w:hAnsi="Times New Roman" w:cs="Times New Roman"/>
                <w:sz w:val="24"/>
                <w:szCs w:val="24"/>
              </w:rPr>
              <w:t>номер</w:t>
            </w:r>
            <w:r w:rsidRPr="00E46CB3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="00E46CB3">
              <w:rPr>
                <w:rFonts w:ascii="Times New Roman" w:eastAsia="Calibri" w:hAnsi="Times New Roman" w:cs="Times New Roman"/>
                <w:sz w:val="24"/>
                <w:szCs w:val="24"/>
              </w:rPr>
              <w:t>участника</w:t>
            </w:r>
          </w:p>
        </w:tc>
      </w:tr>
    </w:tbl>
    <w:p w14:paraId="0693E40C" w14:textId="77777777" w:rsidR="00CC2D9C" w:rsidRPr="00BC5D5B" w:rsidRDefault="00CC2D9C" w:rsidP="00A346D1">
      <w:pPr>
        <w:spacing w:after="0" w:line="276" w:lineRule="auto"/>
        <w:ind w:firstLine="425"/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14:paraId="28276F18" w14:textId="028DF352" w:rsidR="007D5302" w:rsidRPr="007D5302" w:rsidRDefault="007D5302" w:rsidP="00A346D1">
      <w:pPr>
        <w:spacing w:after="0" w:line="276" w:lineRule="auto"/>
        <w:ind w:firstLine="425"/>
        <w:contextualSpacing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bookmarkStart w:id="2" w:name="_Hlk196733125"/>
      <w:r w:rsidRPr="007D5302">
        <w:rPr>
          <w:rFonts w:ascii="Times New Roman" w:hAnsi="Times New Roman" w:cs="Times New Roman"/>
          <w:b/>
          <w:bCs/>
          <w:sz w:val="24"/>
          <w:szCs w:val="24"/>
        </w:rPr>
        <w:t>Инструментальная панель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интерфейса инженера-технолога</w:t>
      </w:r>
    </w:p>
    <w:p w14:paraId="685EFC2D" w14:textId="55047C75" w:rsidR="00177F3D" w:rsidRPr="00BB6932" w:rsidRDefault="00177F3D" w:rsidP="00A346D1">
      <w:pPr>
        <w:spacing w:after="0" w:line="276" w:lineRule="auto"/>
        <w:ind w:firstLine="425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BB6932">
        <w:rPr>
          <w:rFonts w:ascii="Times New Roman" w:hAnsi="Times New Roman" w:cs="Times New Roman"/>
          <w:sz w:val="24"/>
          <w:szCs w:val="24"/>
        </w:rPr>
        <w:t>На инструментальной панели должны быть размещены следующие элементы.</w:t>
      </w:r>
    </w:p>
    <w:p w14:paraId="52FF68E9" w14:textId="2B688990" w:rsidR="00933D9B" w:rsidRDefault="00933D9B" w:rsidP="00A346D1">
      <w:pPr>
        <w:pStyle w:val="a7"/>
        <w:numPr>
          <w:ilvl w:val="0"/>
          <w:numId w:val="3"/>
        </w:numPr>
        <w:spacing w:after="0" w:line="276" w:lineRule="auto"/>
        <w:ind w:left="0" w:firstLine="425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Цветовую и текстую индикацию состояния подключения оборудования</w:t>
      </w:r>
    </w:p>
    <w:p w14:paraId="1EFD28AF" w14:textId="22EF5793" w:rsidR="00177F3D" w:rsidRPr="00BB6932" w:rsidRDefault="00177F3D" w:rsidP="00A346D1">
      <w:pPr>
        <w:pStyle w:val="a7"/>
        <w:numPr>
          <w:ilvl w:val="0"/>
          <w:numId w:val="3"/>
        </w:numPr>
        <w:spacing w:after="0" w:line="276" w:lineRule="auto"/>
        <w:ind w:left="0" w:firstLine="425"/>
        <w:jc w:val="both"/>
        <w:rPr>
          <w:rFonts w:ascii="Times New Roman" w:hAnsi="Times New Roman" w:cs="Times New Roman"/>
          <w:sz w:val="24"/>
          <w:szCs w:val="24"/>
        </w:rPr>
      </w:pPr>
      <w:r w:rsidRPr="00BB6932">
        <w:rPr>
          <w:rFonts w:ascii="Times New Roman" w:hAnsi="Times New Roman" w:cs="Times New Roman"/>
          <w:sz w:val="24"/>
          <w:szCs w:val="24"/>
        </w:rPr>
        <w:t>Переключатели получения данных со всего оборудования</w:t>
      </w:r>
    </w:p>
    <w:p w14:paraId="710E8F59" w14:textId="5DD4C506" w:rsidR="00177F3D" w:rsidRDefault="00177F3D" w:rsidP="00A346D1">
      <w:pPr>
        <w:pStyle w:val="a7"/>
        <w:numPr>
          <w:ilvl w:val="0"/>
          <w:numId w:val="3"/>
        </w:numPr>
        <w:spacing w:after="0" w:line="276" w:lineRule="auto"/>
        <w:ind w:left="0" w:firstLine="425"/>
        <w:jc w:val="both"/>
        <w:rPr>
          <w:rFonts w:ascii="Times New Roman" w:hAnsi="Times New Roman" w:cs="Times New Roman"/>
          <w:sz w:val="24"/>
          <w:szCs w:val="24"/>
        </w:rPr>
      </w:pPr>
      <w:r w:rsidRPr="00BB6932">
        <w:rPr>
          <w:rFonts w:ascii="Times New Roman" w:hAnsi="Times New Roman" w:cs="Times New Roman"/>
          <w:sz w:val="24"/>
          <w:szCs w:val="24"/>
        </w:rPr>
        <w:t xml:space="preserve">Индикаторы (графические или текстовые) </w:t>
      </w:r>
      <w:r w:rsidR="003C1181" w:rsidRPr="00BB6932">
        <w:rPr>
          <w:rFonts w:ascii="Times New Roman" w:hAnsi="Times New Roman" w:cs="Times New Roman"/>
          <w:sz w:val="24"/>
          <w:szCs w:val="24"/>
        </w:rPr>
        <w:t>состояния (</w:t>
      </w:r>
      <w:r w:rsidRPr="00BB6932">
        <w:rPr>
          <w:rFonts w:ascii="Times New Roman" w:hAnsi="Times New Roman" w:cs="Times New Roman"/>
          <w:sz w:val="24"/>
          <w:szCs w:val="24"/>
        </w:rPr>
        <w:t>включения/отключения</w:t>
      </w:r>
      <w:r w:rsidR="003C1181" w:rsidRPr="00BB6932">
        <w:rPr>
          <w:rFonts w:ascii="Times New Roman" w:hAnsi="Times New Roman" w:cs="Times New Roman"/>
          <w:sz w:val="24"/>
          <w:szCs w:val="24"/>
        </w:rPr>
        <w:t xml:space="preserve">) </w:t>
      </w:r>
      <w:r w:rsidRPr="00BB6932">
        <w:rPr>
          <w:rFonts w:ascii="Times New Roman" w:hAnsi="Times New Roman" w:cs="Times New Roman"/>
          <w:sz w:val="24"/>
          <w:szCs w:val="24"/>
        </w:rPr>
        <w:t>приема данных</w:t>
      </w:r>
    </w:p>
    <w:p w14:paraId="317D64B2" w14:textId="51FE2451" w:rsidR="00933D9B" w:rsidRPr="00933D9B" w:rsidRDefault="00E77D43" w:rsidP="00A346D1">
      <w:pPr>
        <w:pStyle w:val="a7"/>
        <w:numPr>
          <w:ilvl w:val="0"/>
          <w:numId w:val="3"/>
        </w:numPr>
        <w:spacing w:after="0" w:line="276" w:lineRule="auto"/>
        <w:ind w:left="0" w:firstLine="425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Поле вывода информации </w:t>
      </w:r>
      <w:r w:rsidR="00C036AE">
        <w:rPr>
          <w:rFonts w:ascii="Times New Roman" w:hAnsi="Times New Roman" w:cs="Times New Roman"/>
          <w:sz w:val="24"/>
          <w:szCs w:val="24"/>
        </w:rPr>
        <w:t xml:space="preserve">для </w:t>
      </w:r>
      <w:r>
        <w:rPr>
          <w:rFonts w:ascii="Times New Roman" w:hAnsi="Times New Roman" w:cs="Times New Roman"/>
          <w:sz w:val="24"/>
          <w:szCs w:val="24"/>
        </w:rPr>
        <w:t>и</w:t>
      </w:r>
      <w:r w:rsidR="000A1CAF">
        <w:rPr>
          <w:rFonts w:ascii="Times New Roman" w:hAnsi="Times New Roman" w:cs="Times New Roman"/>
          <w:sz w:val="24"/>
          <w:szCs w:val="24"/>
        </w:rPr>
        <w:t>нтерпретированн</w:t>
      </w:r>
      <w:r>
        <w:rPr>
          <w:rFonts w:ascii="Times New Roman" w:hAnsi="Times New Roman" w:cs="Times New Roman"/>
          <w:sz w:val="24"/>
          <w:szCs w:val="24"/>
        </w:rPr>
        <w:t>ого</w:t>
      </w:r>
      <w:r w:rsidR="000A1CAF">
        <w:rPr>
          <w:rFonts w:ascii="Times New Roman" w:hAnsi="Times New Roman" w:cs="Times New Roman"/>
          <w:sz w:val="24"/>
          <w:szCs w:val="24"/>
        </w:rPr>
        <w:t xml:space="preserve"> код</w:t>
      </w:r>
      <w:r>
        <w:rPr>
          <w:rFonts w:ascii="Times New Roman" w:hAnsi="Times New Roman" w:cs="Times New Roman"/>
          <w:sz w:val="24"/>
          <w:szCs w:val="24"/>
        </w:rPr>
        <w:t>а</w:t>
      </w:r>
      <w:r w:rsidR="000A1CAF"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sz w:val="24"/>
          <w:szCs w:val="24"/>
        </w:rPr>
        <w:t>приходящего</w:t>
      </w:r>
      <w:r w:rsidR="000A1CAF">
        <w:rPr>
          <w:rFonts w:ascii="Times New Roman" w:hAnsi="Times New Roman" w:cs="Times New Roman"/>
          <w:sz w:val="24"/>
          <w:szCs w:val="24"/>
        </w:rPr>
        <w:t xml:space="preserve"> со считывателя кодов</w:t>
      </w:r>
    </w:p>
    <w:p w14:paraId="490BEA7A" w14:textId="64B495A9" w:rsidR="00177F3D" w:rsidRPr="00BB6932" w:rsidRDefault="00177F3D" w:rsidP="00A346D1">
      <w:pPr>
        <w:pStyle w:val="a7"/>
        <w:numPr>
          <w:ilvl w:val="0"/>
          <w:numId w:val="3"/>
        </w:numPr>
        <w:spacing w:after="0" w:line="276" w:lineRule="auto"/>
        <w:ind w:left="0" w:firstLine="425"/>
        <w:jc w:val="both"/>
        <w:rPr>
          <w:rFonts w:ascii="Times New Roman" w:hAnsi="Times New Roman" w:cs="Times New Roman"/>
          <w:sz w:val="24"/>
          <w:szCs w:val="24"/>
        </w:rPr>
      </w:pPr>
      <w:r w:rsidRPr="00BB6932">
        <w:rPr>
          <w:rFonts w:ascii="Times New Roman" w:hAnsi="Times New Roman" w:cs="Times New Roman"/>
          <w:sz w:val="24"/>
          <w:szCs w:val="24"/>
        </w:rPr>
        <w:t>Кнопка доступа к странице (вкладке) настройки режимов сохранения данных</w:t>
      </w:r>
    </w:p>
    <w:p w14:paraId="692F33F8" w14:textId="10EB9060" w:rsidR="00177F3D" w:rsidRPr="00BB6932" w:rsidRDefault="00177F3D" w:rsidP="00A346D1">
      <w:pPr>
        <w:pStyle w:val="a7"/>
        <w:numPr>
          <w:ilvl w:val="0"/>
          <w:numId w:val="3"/>
        </w:numPr>
        <w:spacing w:after="0" w:line="276" w:lineRule="auto"/>
        <w:ind w:left="0" w:firstLine="425"/>
        <w:jc w:val="both"/>
        <w:rPr>
          <w:rFonts w:ascii="Times New Roman" w:hAnsi="Times New Roman" w:cs="Times New Roman"/>
          <w:sz w:val="24"/>
          <w:szCs w:val="24"/>
        </w:rPr>
      </w:pPr>
      <w:r w:rsidRPr="00BB6932">
        <w:rPr>
          <w:rFonts w:ascii="Times New Roman" w:hAnsi="Times New Roman" w:cs="Times New Roman"/>
          <w:sz w:val="24"/>
          <w:szCs w:val="24"/>
        </w:rPr>
        <w:t>Кнопки доступа к страниц</w:t>
      </w:r>
      <w:r w:rsidR="000E5F4E">
        <w:rPr>
          <w:rFonts w:ascii="Times New Roman" w:hAnsi="Times New Roman" w:cs="Times New Roman"/>
          <w:sz w:val="24"/>
          <w:szCs w:val="24"/>
        </w:rPr>
        <w:t>е</w:t>
      </w:r>
      <w:r w:rsidRPr="00BB6932">
        <w:rPr>
          <w:rFonts w:ascii="Times New Roman" w:hAnsi="Times New Roman" w:cs="Times New Roman"/>
          <w:sz w:val="24"/>
          <w:szCs w:val="24"/>
        </w:rPr>
        <w:t xml:space="preserve"> (вкладк</w:t>
      </w:r>
      <w:r w:rsidR="000E5F4E">
        <w:rPr>
          <w:rFonts w:ascii="Times New Roman" w:hAnsi="Times New Roman" w:cs="Times New Roman"/>
          <w:sz w:val="24"/>
          <w:szCs w:val="24"/>
        </w:rPr>
        <w:t>е</w:t>
      </w:r>
      <w:r w:rsidRPr="00BB6932">
        <w:rPr>
          <w:rFonts w:ascii="Times New Roman" w:hAnsi="Times New Roman" w:cs="Times New Roman"/>
          <w:sz w:val="24"/>
          <w:szCs w:val="24"/>
        </w:rPr>
        <w:t>), отображающим данные с каждой единицы (или каждого вида) оборудования</w:t>
      </w:r>
    </w:p>
    <w:p w14:paraId="52E98F47" w14:textId="67182305" w:rsidR="00177F3D" w:rsidRPr="00BB6932" w:rsidRDefault="00177F3D" w:rsidP="00A346D1">
      <w:pPr>
        <w:pStyle w:val="a7"/>
        <w:numPr>
          <w:ilvl w:val="0"/>
          <w:numId w:val="3"/>
        </w:numPr>
        <w:spacing w:after="0" w:line="276" w:lineRule="auto"/>
        <w:ind w:left="0" w:firstLine="425"/>
        <w:jc w:val="both"/>
        <w:rPr>
          <w:rFonts w:ascii="Times New Roman" w:hAnsi="Times New Roman" w:cs="Times New Roman"/>
          <w:sz w:val="24"/>
          <w:szCs w:val="24"/>
        </w:rPr>
      </w:pPr>
      <w:r w:rsidRPr="00BB6932">
        <w:rPr>
          <w:rFonts w:ascii="Times New Roman" w:hAnsi="Times New Roman" w:cs="Times New Roman"/>
          <w:sz w:val="24"/>
          <w:szCs w:val="24"/>
        </w:rPr>
        <w:t>Кнопки доступа к страниц</w:t>
      </w:r>
      <w:r w:rsidR="000E5F4E">
        <w:rPr>
          <w:rFonts w:ascii="Times New Roman" w:hAnsi="Times New Roman" w:cs="Times New Roman"/>
          <w:sz w:val="24"/>
          <w:szCs w:val="24"/>
        </w:rPr>
        <w:t>е</w:t>
      </w:r>
      <w:r w:rsidRPr="00BB6932">
        <w:rPr>
          <w:rFonts w:ascii="Times New Roman" w:hAnsi="Times New Roman" w:cs="Times New Roman"/>
          <w:sz w:val="24"/>
          <w:szCs w:val="24"/>
        </w:rPr>
        <w:t xml:space="preserve"> (вкладк</w:t>
      </w:r>
      <w:r w:rsidR="000E5F4E">
        <w:rPr>
          <w:rFonts w:ascii="Times New Roman" w:hAnsi="Times New Roman" w:cs="Times New Roman"/>
          <w:sz w:val="24"/>
          <w:szCs w:val="24"/>
        </w:rPr>
        <w:t>е</w:t>
      </w:r>
      <w:r w:rsidRPr="00BB6932">
        <w:rPr>
          <w:rFonts w:ascii="Times New Roman" w:hAnsi="Times New Roman" w:cs="Times New Roman"/>
          <w:sz w:val="24"/>
          <w:szCs w:val="24"/>
        </w:rPr>
        <w:t>), позволяющим настроить границы диапазона допустимых (имеющих смысл, рабочей зоны) параметров (для каждой единицы оборудования (где применимо)</w:t>
      </w:r>
    </w:p>
    <w:p w14:paraId="652A7CFE" w14:textId="73299791" w:rsidR="00177F3D" w:rsidRPr="00BB6932" w:rsidRDefault="00177F3D" w:rsidP="00A346D1">
      <w:pPr>
        <w:pStyle w:val="a7"/>
        <w:numPr>
          <w:ilvl w:val="0"/>
          <w:numId w:val="3"/>
        </w:numPr>
        <w:spacing w:after="0" w:line="276" w:lineRule="auto"/>
        <w:ind w:left="0" w:firstLine="425"/>
        <w:jc w:val="both"/>
        <w:rPr>
          <w:rFonts w:ascii="Times New Roman" w:hAnsi="Times New Roman" w:cs="Times New Roman"/>
          <w:sz w:val="24"/>
          <w:szCs w:val="24"/>
        </w:rPr>
      </w:pPr>
      <w:r w:rsidRPr="00BB6932">
        <w:rPr>
          <w:rFonts w:ascii="Times New Roman" w:hAnsi="Times New Roman" w:cs="Times New Roman"/>
          <w:sz w:val="24"/>
          <w:szCs w:val="24"/>
        </w:rPr>
        <w:t>Кнопки доступа к страниц</w:t>
      </w:r>
      <w:r w:rsidR="000E5F4E">
        <w:rPr>
          <w:rFonts w:ascii="Times New Roman" w:hAnsi="Times New Roman" w:cs="Times New Roman"/>
          <w:sz w:val="24"/>
          <w:szCs w:val="24"/>
        </w:rPr>
        <w:t>е</w:t>
      </w:r>
      <w:r w:rsidRPr="00BB6932">
        <w:rPr>
          <w:rFonts w:ascii="Times New Roman" w:hAnsi="Times New Roman" w:cs="Times New Roman"/>
          <w:sz w:val="24"/>
          <w:szCs w:val="24"/>
        </w:rPr>
        <w:t xml:space="preserve"> (вкладк</w:t>
      </w:r>
      <w:r w:rsidR="000E5F4E">
        <w:rPr>
          <w:rFonts w:ascii="Times New Roman" w:hAnsi="Times New Roman" w:cs="Times New Roman"/>
          <w:sz w:val="24"/>
          <w:szCs w:val="24"/>
        </w:rPr>
        <w:t>е</w:t>
      </w:r>
      <w:r w:rsidRPr="00BB6932">
        <w:rPr>
          <w:rFonts w:ascii="Times New Roman" w:hAnsi="Times New Roman" w:cs="Times New Roman"/>
          <w:sz w:val="24"/>
          <w:szCs w:val="24"/>
        </w:rPr>
        <w:t>), позволяющим настроить границы диапазона критических значений данных для каждой единицы оборудования (где применимо).</w:t>
      </w:r>
    </w:p>
    <w:p w14:paraId="2A0A1330" w14:textId="589A97A6" w:rsidR="00177F3D" w:rsidRPr="00BB6932" w:rsidRDefault="00177F3D" w:rsidP="00A346D1">
      <w:pPr>
        <w:pStyle w:val="a7"/>
        <w:numPr>
          <w:ilvl w:val="0"/>
          <w:numId w:val="3"/>
        </w:numPr>
        <w:spacing w:after="0" w:line="276" w:lineRule="auto"/>
        <w:ind w:left="0" w:firstLine="425"/>
        <w:jc w:val="both"/>
        <w:rPr>
          <w:rFonts w:ascii="Times New Roman" w:hAnsi="Times New Roman" w:cs="Times New Roman"/>
          <w:sz w:val="24"/>
          <w:szCs w:val="24"/>
        </w:rPr>
      </w:pPr>
      <w:r w:rsidRPr="00BB6932">
        <w:rPr>
          <w:rFonts w:ascii="Times New Roman" w:hAnsi="Times New Roman" w:cs="Times New Roman"/>
          <w:sz w:val="24"/>
          <w:szCs w:val="24"/>
        </w:rPr>
        <w:t>Кнопки доступа к страниц</w:t>
      </w:r>
      <w:r w:rsidR="000E5F4E">
        <w:rPr>
          <w:rFonts w:ascii="Times New Roman" w:hAnsi="Times New Roman" w:cs="Times New Roman"/>
          <w:sz w:val="24"/>
          <w:szCs w:val="24"/>
        </w:rPr>
        <w:t>е (вкладке)</w:t>
      </w:r>
      <w:r w:rsidRPr="00BB6932">
        <w:rPr>
          <w:rFonts w:ascii="Times New Roman" w:hAnsi="Times New Roman" w:cs="Times New Roman"/>
          <w:sz w:val="24"/>
          <w:szCs w:val="24"/>
        </w:rPr>
        <w:t xml:space="preserve"> просмотра сохраненных данных мониторинга</w:t>
      </w:r>
    </w:p>
    <w:p w14:paraId="5F8ED607" w14:textId="08945020" w:rsidR="00177F3D" w:rsidRPr="00BB6932" w:rsidRDefault="00177F3D" w:rsidP="00A346D1">
      <w:pPr>
        <w:pStyle w:val="a7"/>
        <w:numPr>
          <w:ilvl w:val="0"/>
          <w:numId w:val="3"/>
        </w:numPr>
        <w:spacing w:after="0" w:line="276" w:lineRule="auto"/>
        <w:ind w:left="0" w:firstLine="425"/>
        <w:jc w:val="both"/>
        <w:rPr>
          <w:rFonts w:ascii="Times New Roman" w:hAnsi="Times New Roman" w:cs="Times New Roman"/>
          <w:sz w:val="24"/>
          <w:szCs w:val="24"/>
        </w:rPr>
      </w:pPr>
      <w:r w:rsidRPr="00BB6932">
        <w:rPr>
          <w:rFonts w:ascii="Times New Roman" w:hAnsi="Times New Roman" w:cs="Times New Roman"/>
          <w:sz w:val="24"/>
          <w:szCs w:val="24"/>
        </w:rPr>
        <w:t>Кнопки доступа к страниц</w:t>
      </w:r>
      <w:r w:rsidR="000E5F4E">
        <w:rPr>
          <w:rFonts w:ascii="Times New Roman" w:hAnsi="Times New Roman" w:cs="Times New Roman"/>
          <w:sz w:val="24"/>
          <w:szCs w:val="24"/>
        </w:rPr>
        <w:t>е (вкладке)</w:t>
      </w:r>
      <w:r w:rsidRPr="00BB6932">
        <w:rPr>
          <w:rFonts w:ascii="Times New Roman" w:hAnsi="Times New Roman" w:cs="Times New Roman"/>
          <w:sz w:val="24"/>
          <w:szCs w:val="24"/>
        </w:rPr>
        <w:t xml:space="preserve"> просмотра исключительных ситуаций</w:t>
      </w:r>
      <w:r w:rsidR="000E5F4E">
        <w:rPr>
          <w:rFonts w:ascii="Times New Roman" w:hAnsi="Times New Roman" w:cs="Times New Roman"/>
          <w:sz w:val="24"/>
          <w:szCs w:val="24"/>
        </w:rPr>
        <w:t xml:space="preserve">. </w:t>
      </w:r>
      <w:r w:rsidRPr="00BB6932">
        <w:rPr>
          <w:rFonts w:ascii="Times New Roman" w:hAnsi="Times New Roman" w:cs="Times New Roman"/>
          <w:sz w:val="24"/>
          <w:szCs w:val="24"/>
        </w:rPr>
        <w:t>(отладочных сообщений, лог ошибок)</w:t>
      </w:r>
    </w:p>
    <w:p w14:paraId="44987203" w14:textId="77777777" w:rsidR="00177F3D" w:rsidRPr="00BB6932" w:rsidRDefault="00177F3D" w:rsidP="00A346D1">
      <w:pPr>
        <w:pStyle w:val="af0"/>
        <w:spacing w:before="0" w:line="276" w:lineRule="auto"/>
        <w:ind w:firstLine="425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BB6932">
        <w:rPr>
          <w:rFonts w:ascii="Times New Roman" w:hAnsi="Times New Roman" w:cs="Times New Roman"/>
          <w:sz w:val="24"/>
          <w:szCs w:val="24"/>
        </w:rPr>
        <w:t>ВАЖНО! В случае отключения системы приёма данных с конкретного оборудования соответствующий индикатор должен иметь серый или красный цвет.</w:t>
      </w:r>
    </w:p>
    <w:p w14:paraId="5DE95CFA" w14:textId="77777777" w:rsidR="00177F3D" w:rsidRDefault="00177F3D" w:rsidP="00A346D1">
      <w:pPr>
        <w:pStyle w:val="af0"/>
        <w:spacing w:before="0" w:line="276" w:lineRule="auto"/>
        <w:ind w:firstLine="425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BB6932">
        <w:rPr>
          <w:rFonts w:ascii="Times New Roman" w:hAnsi="Times New Roman" w:cs="Times New Roman"/>
          <w:sz w:val="24"/>
          <w:szCs w:val="24"/>
        </w:rPr>
        <w:t>ВАЖНО! Для каждого объекта должен быть предусмотрен переключатель системы приема данных с данного объекта.</w:t>
      </w:r>
    </w:p>
    <w:p w14:paraId="516834DB" w14:textId="11FBC552" w:rsidR="007B3B31" w:rsidRDefault="000E5F4E" w:rsidP="00A346D1">
      <w:pPr>
        <w:pStyle w:val="af0"/>
        <w:spacing w:before="0" w:line="276" w:lineRule="auto"/>
        <w:ind w:firstLine="425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0E5F4E">
        <w:rPr>
          <w:rFonts w:ascii="Times New Roman" w:hAnsi="Times New Roman" w:cs="Times New Roman"/>
          <w:b/>
          <w:bCs/>
          <w:sz w:val="24"/>
          <w:szCs w:val="24"/>
        </w:rPr>
        <w:t>Схематичный пример</w:t>
      </w:r>
      <w:r>
        <w:rPr>
          <w:rFonts w:ascii="Times New Roman" w:hAnsi="Times New Roman" w:cs="Times New Roman"/>
          <w:sz w:val="24"/>
          <w:szCs w:val="24"/>
        </w:rPr>
        <w:t xml:space="preserve"> инструментальной панели приведен на рисунке ниже.</w:t>
      </w:r>
    </w:p>
    <w:p w14:paraId="07A74DEF" w14:textId="77777777" w:rsidR="00442822" w:rsidRDefault="00442822" w:rsidP="00A346D1">
      <w:pPr>
        <w:pStyle w:val="af0"/>
        <w:spacing w:before="0" w:line="276" w:lineRule="auto"/>
        <w:ind w:firstLine="425"/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bookmarkEnd w:id="2"/>
    <w:p w14:paraId="2823CE52" w14:textId="05B01BA1" w:rsidR="00177F3D" w:rsidRDefault="009A20EF" w:rsidP="00A346D1">
      <w:pPr>
        <w:pStyle w:val="af0"/>
        <w:spacing w:before="0" w:line="276" w:lineRule="auto"/>
        <w:ind w:firstLine="425"/>
        <w:contextualSpacing/>
        <w:jc w:val="center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5D9555EE" wp14:editId="003525E7">
            <wp:extent cx="1977246" cy="3286125"/>
            <wp:effectExtent l="0" t="0" r="4445" b="0"/>
            <wp:docPr id="613502079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7975" cy="33205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916ED2" w14:textId="77777777" w:rsidR="009A20EF" w:rsidRPr="00112B91" w:rsidRDefault="009A20EF" w:rsidP="00A346D1">
      <w:pPr>
        <w:pStyle w:val="af0"/>
        <w:spacing w:before="0" w:line="276" w:lineRule="auto"/>
        <w:ind w:firstLine="425"/>
        <w:contextualSpacing/>
        <w:jc w:val="center"/>
        <w:rPr>
          <w:rFonts w:ascii="Times New Roman" w:hAnsi="Times New Roman" w:cs="Times New Roman"/>
          <w:sz w:val="16"/>
          <w:szCs w:val="16"/>
          <w:lang w:val="en-US"/>
        </w:rPr>
      </w:pPr>
    </w:p>
    <w:p w14:paraId="0BF1A083" w14:textId="5D4AF379" w:rsidR="003075DB" w:rsidRDefault="009A20EF" w:rsidP="00A346D1">
      <w:pPr>
        <w:spacing w:after="0" w:line="276" w:lineRule="auto"/>
        <w:ind w:firstLine="425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 w:rsidRPr="00BB6932">
        <w:rPr>
          <w:rFonts w:ascii="Times New Roman" w:hAnsi="Times New Roman" w:cs="Times New Roman"/>
          <w:sz w:val="24"/>
          <w:szCs w:val="24"/>
        </w:rPr>
        <w:t xml:space="preserve">Рис. </w:t>
      </w:r>
      <w:r w:rsidR="00442822">
        <w:rPr>
          <w:rFonts w:ascii="Times New Roman" w:hAnsi="Times New Roman" w:cs="Times New Roman"/>
          <w:sz w:val="24"/>
          <w:szCs w:val="24"/>
        </w:rPr>
        <w:t>2</w:t>
      </w:r>
      <w:r w:rsidRPr="00BB6932">
        <w:rPr>
          <w:rFonts w:ascii="Times New Roman" w:hAnsi="Times New Roman" w:cs="Times New Roman"/>
          <w:sz w:val="24"/>
          <w:szCs w:val="24"/>
        </w:rPr>
        <w:t xml:space="preserve">. </w:t>
      </w:r>
      <w:r>
        <w:rPr>
          <w:rFonts w:ascii="Times New Roman" w:hAnsi="Times New Roman" w:cs="Times New Roman"/>
          <w:sz w:val="24"/>
          <w:szCs w:val="24"/>
        </w:rPr>
        <w:t>Инструментальная панель инженер-технолог</w:t>
      </w:r>
    </w:p>
    <w:p w14:paraId="06C2D1A5" w14:textId="77777777" w:rsidR="000A1CAF" w:rsidRPr="00BB6932" w:rsidRDefault="000A1CAF" w:rsidP="00A346D1">
      <w:pPr>
        <w:spacing w:after="0" w:line="276" w:lineRule="auto"/>
        <w:ind w:firstLine="425"/>
        <w:contextualSpacing/>
        <w:jc w:val="center"/>
        <w:rPr>
          <w:rFonts w:ascii="Times New Roman" w:hAnsi="Times New Roman" w:cs="Times New Roman"/>
          <w:sz w:val="24"/>
          <w:szCs w:val="24"/>
        </w:rPr>
      </w:pPr>
    </w:p>
    <w:p w14:paraId="1EC01699" w14:textId="2FCE7CF3" w:rsidR="009A20EF" w:rsidRDefault="009A20EF" w:rsidP="00A346D1">
      <w:pPr>
        <w:pStyle w:val="af0"/>
        <w:spacing w:before="0" w:line="276" w:lineRule="auto"/>
        <w:ind w:firstLine="425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Вкладка мониторинговых данных инженера-технолога</w:t>
      </w:r>
    </w:p>
    <w:p w14:paraId="6ADE0C80" w14:textId="77777777" w:rsidR="00DF0FCA" w:rsidRDefault="003611B3" w:rsidP="00A346D1">
      <w:pPr>
        <w:pStyle w:val="af0"/>
        <w:numPr>
          <w:ilvl w:val="0"/>
          <w:numId w:val="14"/>
        </w:numPr>
        <w:spacing w:before="0" w:line="276" w:lineRule="auto"/>
        <w:ind w:left="0" w:firstLine="425"/>
        <w:contextualSpacing/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На вкладке мониторинга данных должны быть размещены следующие элементы.</w:t>
      </w:r>
    </w:p>
    <w:p w14:paraId="6658EC52" w14:textId="77777777" w:rsidR="00DF0FCA" w:rsidRDefault="003611B3" w:rsidP="00A346D1">
      <w:pPr>
        <w:pStyle w:val="af0"/>
        <w:numPr>
          <w:ilvl w:val="0"/>
          <w:numId w:val="14"/>
        </w:numPr>
        <w:spacing w:before="0" w:line="276" w:lineRule="auto"/>
        <w:ind w:left="0" w:firstLine="425"/>
        <w:contextualSpacing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DF0FCA">
        <w:rPr>
          <w:rFonts w:ascii="Times New Roman" w:hAnsi="Times New Roman" w:cs="Times New Roman"/>
          <w:bCs/>
          <w:sz w:val="24"/>
          <w:szCs w:val="24"/>
        </w:rPr>
        <w:lastRenderedPageBreak/>
        <w:t>Сырые/не пересчитанные данные с каждой единицы оборудования</w:t>
      </w:r>
    </w:p>
    <w:p w14:paraId="72CD4E51" w14:textId="77777777" w:rsidR="00DF0FCA" w:rsidRDefault="00442822" w:rsidP="00A346D1">
      <w:pPr>
        <w:pStyle w:val="af0"/>
        <w:numPr>
          <w:ilvl w:val="0"/>
          <w:numId w:val="14"/>
        </w:numPr>
        <w:spacing w:before="0" w:line="276" w:lineRule="auto"/>
        <w:ind w:left="0" w:firstLine="425"/>
        <w:contextualSpacing/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Графические, текстовые и др. способы интерпретации сырых значений с каждой единицы оборудования</w:t>
      </w:r>
    </w:p>
    <w:p w14:paraId="6D2934C8" w14:textId="77777777" w:rsidR="00DF0FCA" w:rsidRDefault="00442822" w:rsidP="00A346D1">
      <w:pPr>
        <w:pStyle w:val="af0"/>
        <w:numPr>
          <w:ilvl w:val="0"/>
          <w:numId w:val="14"/>
        </w:numPr>
        <w:spacing w:before="0" w:line="276" w:lineRule="auto"/>
        <w:ind w:left="0" w:firstLine="425"/>
        <w:contextualSpacing/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Индикаторы сигнализации выхода значений за допустимые или критические значения</w:t>
      </w:r>
    </w:p>
    <w:p w14:paraId="15B9A87B" w14:textId="460C1099" w:rsidR="000A1CAF" w:rsidRPr="000A1CAF" w:rsidRDefault="00442822" w:rsidP="00A346D1">
      <w:pPr>
        <w:pStyle w:val="af0"/>
        <w:numPr>
          <w:ilvl w:val="0"/>
          <w:numId w:val="14"/>
        </w:numPr>
        <w:spacing w:before="0" w:line="276" w:lineRule="auto"/>
        <w:ind w:left="0" w:firstLine="425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DF0FCA">
        <w:rPr>
          <w:rFonts w:ascii="Times New Roman" w:hAnsi="Times New Roman" w:cs="Times New Roman"/>
          <w:sz w:val="24"/>
          <w:szCs w:val="24"/>
        </w:rPr>
        <w:t>В группе мониторинга роботов должен быть размещен переключатель вида отображения сырых/пересчитанных данных</w:t>
      </w:r>
    </w:p>
    <w:p w14:paraId="6141838A" w14:textId="57E584FD" w:rsidR="000A1CAF" w:rsidRDefault="000A1CAF" w:rsidP="00A346D1">
      <w:pPr>
        <w:pStyle w:val="af0"/>
        <w:spacing w:before="0" w:line="276" w:lineRule="auto"/>
        <w:ind w:firstLine="425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BB6932">
        <w:rPr>
          <w:rFonts w:ascii="Times New Roman" w:hAnsi="Times New Roman" w:cs="Times New Roman"/>
          <w:sz w:val="24"/>
          <w:szCs w:val="24"/>
        </w:rPr>
        <w:t>ВАЖНО! Зона общих индикаторов должна быть видна всегда на данном интерфейсе. Интерфейс инженера-технолога должен содержать зону, содержащую данные по каждому оборудованию по отдельности.</w:t>
      </w:r>
    </w:p>
    <w:p w14:paraId="752CB2A1" w14:textId="1C8D6192" w:rsidR="00442822" w:rsidRDefault="00442822" w:rsidP="00A346D1">
      <w:pPr>
        <w:pStyle w:val="af0"/>
        <w:spacing w:before="0" w:line="276" w:lineRule="auto"/>
        <w:ind w:firstLine="425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DF0FCA">
        <w:rPr>
          <w:rFonts w:ascii="Times New Roman" w:hAnsi="Times New Roman" w:cs="Times New Roman"/>
          <w:b/>
          <w:bCs/>
          <w:sz w:val="24"/>
          <w:szCs w:val="24"/>
        </w:rPr>
        <w:t>Схематичный пример</w:t>
      </w:r>
      <w:r w:rsidRPr="00DF0FCA">
        <w:rPr>
          <w:rFonts w:ascii="Times New Roman" w:hAnsi="Times New Roman" w:cs="Times New Roman"/>
          <w:sz w:val="24"/>
          <w:szCs w:val="24"/>
        </w:rPr>
        <w:t xml:space="preserve"> вкладки мониторинга приведен на рисунке ниже.</w:t>
      </w:r>
    </w:p>
    <w:p w14:paraId="5FC37EDC" w14:textId="77777777" w:rsidR="00DF0FCA" w:rsidRDefault="00DF0FCA" w:rsidP="00A346D1">
      <w:pPr>
        <w:pStyle w:val="af0"/>
        <w:spacing w:before="0" w:line="276" w:lineRule="auto"/>
        <w:ind w:firstLine="425"/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14:paraId="0D658304" w14:textId="19D94228" w:rsidR="00442822" w:rsidRPr="00DF0FCA" w:rsidRDefault="00DF0FCA" w:rsidP="00A346D1">
      <w:pPr>
        <w:pStyle w:val="af0"/>
        <w:spacing w:before="0" w:line="276" w:lineRule="auto"/>
        <w:ind w:firstLine="425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347E84B7" wp14:editId="547F5BBE">
            <wp:extent cx="5218918" cy="2772813"/>
            <wp:effectExtent l="0" t="0" r="1270" b="8890"/>
            <wp:docPr id="115759632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8918" cy="27728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C7734A" w14:textId="7E86F105" w:rsidR="00442822" w:rsidRPr="00442822" w:rsidRDefault="00442822" w:rsidP="00A346D1">
      <w:pPr>
        <w:pStyle w:val="a7"/>
        <w:spacing w:after="0" w:line="276" w:lineRule="auto"/>
        <w:ind w:left="0" w:firstLine="425"/>
        <w:jc w:val="center"/>
        <w:rPr>
          <w:rFonts w:ascii="Times New Roman" w:hAnsi="Times New Roman" w:cs="Times New Roman"/>
          <w:sz w:val="16"/>
          <w:szCs w:val="16"/>
        </w:rPr>
      </w:pPr>
    </w:p>
    <w:p w14:paraId="21460508" w14:textId="69CC6D71" w:rsidR="00442822" w:rsidRDefault="00442822" w:rsidP="00A346D1">
      <w:pPr>
        <w:pStyle w:val="a7"/>
        <w:spacing w:after="0" w:line="276" w:lineRule="auto"/>
        <w:ind w:left="0" w:firstLine="425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Рисунок 3. Вкладка мониторинга</w:t>
      </w:r>
    </w:p>
    <w:p w14:paraId="05EB991C" w14:textId="398F939D" w:rsidR="00442822" w:rsidRDefault="00442822" w:rsidP="00A346D1">
      <w:pPr>
        <w:spacing w:after="0" w:line="276" w:lineRule="auto"/>
        <w:ind w:firstLine="425"/>
        <w:contextualSpacing/>
        <w:rPr>
          <w:rFonts w:ascii="Times New Roman" w:hAnsi="Times New Roman" w:cs="Times New Roman"/>
          <w:sz w:val="24"/>
          <w:szCs w:val="24"/>
        </w:rPr>
      </w:pPr>
    </w:p>
    <w:p w14:paraId="7D7D2877" w14:textId="4F13E066" w:rsidR="00DF0FCA" w:rsidRPr="00DF0FCA" w:rsidRDefault="00DF0FCA" w:rsidP="00A346D1">
      <w:pPr>
        <w:spacing w:after="0" w:line="276" w:lineRule="auto"/>
        <w:ind w:firstLine="425"/>
        <w:contextualSpacing/>
        <w:rPr>
          <w:rFonts w:ascii="Times New Roman" w:hAnsi="Times New Roman" w:cs="Times New Roman"/>
          <w:b/>
          <w:bCs/>
          <w:sz w:val="24"/>
          <w:szCs w:val="24"/>
        </w:rPr>
      </w:pPr>
      <w:r w:rsidRPr="00DF0FCA">
        <w:rPr>
          <w:rFonts w:ascii="Times New Roman" w:hAnsi="Times New Roman" w:cs="Times New Roman"/>
          <w:b/>
          <w:bCs/>
          <w:sz w:val="24"/>
          <w:szCs w:val="24"/>
        </w:rPr>
        <w:t>Вкладка настройки критических и допустимых значений</w:t>
      </w:r>
      <w:r w:rsidR="00D179D1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D179D1" w:rsidRPr="00D179D1">
        <w:rPr>
          <w:rFonts w:ascii="Times New Roman" w:hAnsi="Times New Roman" w:cs="Times New Roman"/>
          <w:b/>
          <w:sz w:val="24"/>
          <w:szCs w:val="24"/>
        </w:rPr>
        <w:t>инженера-технолога</w:t>
      </w:r>
    </w:p>
    <w:p w14:paraId="6DD4704A" w14:textId="6E5B1EFC" w:rsidR="00DF0FCA" w:rsidRDefault="00DF0FCA" w:rsidP="00A346D1">
      <w:pPr>
        <w:spacing w:after="0" w:line="276" w:lineRule="auto"/>
        <w:ind w:firstLine="425"/>
        <w:contextualSpacing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На вкладке настройки критических и допустимых значений должны быть размещены следующи</w:t>
      </w:r>
      <w:r w:rsidR="00275C3C">
        <w:rPr>
          <w:rFonts w:ascii="Times New Roman" w:hAnsi="Times New Roman" w:cs="Times New Roman"/>
          <w:sz w:val="24"/>
          <w:szCs w:val="24"/>
        </w:rPr>
        <w:t>е</w:t>
      </w:r>
      <w:r>
        <w:rPr>
          <w:rFonts w:ascii="Times New Roman" w:hAnsi="Times New Roman" w:cs="Times New Roman"/>
          <w:sz w:val="24"/>
          <w:szCs w:val="24"/>
        </w:rPr>
        <w:t xml:space="preserve"> элементы.</w:t>
      </w:r>
    </w:p>
    <w:p w14:paraId="76C90ABD" w14:textId="53B1E184" w:rsidR="00DF0FCA" w:rsidRDefault="00DF0FCA" w:rsidP="00A346D1">
      <w:pPr>
        <w:pStyle w:val="a7"/>
        <w:numPr>
          <w:ilvl w:val="0"/>
          <w:numId w:val="12"/>
        </w:numPr>
        <w:spacing w:after="0" w:line="276" w:lineRule="auto"/>
        <w:ind w:left="0" w:firstLine="425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Поля ввода минимального и максимального значения для каждого единицы оборудования (если требуется) диапазона допустимых значений</w:t>
      </w:r>
    </w:p>
    <w:p w14:paraId="76EB9E32" w14:textId="162B3E51" w:rsidR="00DF0FCA" w:rsidRPr="00DF0FCA" w:rsidRDefault="00DF0FCA" w:rsidP="00A346D1">
      <w:pPr>
        <w:pStyle w:val="a7"/>
        <w:numPr>
          <w:ilvl w:val="0"/>
          <w:numId w:val="12"/>
        </w:numPr>
        <w:spacing w:after="0" w:line="276" w:lineRule="auto"/>
        <w:ind w:left="0" w:firstLine="425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Поля ввода минимального и максимального значения для каждого единицы оборудования (если требуется) диапазона критических значений</w:t>
      </w:r>
    </w:p>
    <w:p w14:paraId="051AC4EF" w14:textId="1F1A22D9" w:rsidR="007B4BFE" w:rsidRDefault="00DF0FCA" w:rsidP="00A346D1">
      <w:pPr>
        <w:pStyle w:val="a7"/>
        <w:numPr>
          <w:ilvl w:val="0"/>
          <w:numId w:val="12"/>
        </w:numPr>
        <w:spacing w:after="0" w:line="276" w:lineRule="auto"/>
        <w:ind w:left="0" w:firstLine="425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Панель выбора робота и режима</w:t>
      </w:r>
      <w:r w:rsidR="00B41C5F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(критический/допустимый) для настройки значений</w:t>
      </w:r>
    </w:p>
    <w:p w14:paraId="1766E12C" w14:textId="0512036D" w:rsidR="007B4BFE" w:rsidRDefault="007B4BFE" w:rsidP="00A346D1">
      <w:pPr>
        <w:pStyle w:val="a7"/>
        <w:numPr>
          <w:ilvl w:val="0"/>
          <w:numId w:val="12"/>
        </w:numPr>
        <w:spacing w:after="0" w:line="276" w:lineRule="auto"/>
        <w:ind w:left="0" w:firstLine="425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Кнопка сохранения</w:t>
      </w:r>
      <w:r w:rsidR="00B41C5F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(применения) введенных параметров для оборудования</w:t>
      </w:r>
    </w:p>
    <w:p w14:paraId="210B392D" w14:textId="2E1AA38F" w:rsidR="007B4BFE" w:rsidRPr="007B4BFE" w:rsidRDefault="007B4BFE" w:rsidP="00A346D1">
      <w:pPr>
        <w:pStyle w:val="a7"/>
        <w:spacing w:after="0" w:line="276" w:lineRule="auto"/>
        <w:ind w:left="0" w:firstLine="425"/>
        <w:rPr>
          <w:rFonts w:ascii="Times New Roman" w:hAnsi="Times New Roman" w:cs="Times New Roman"/>
          <w:sz w:val="24"/>
          <w:szCs w:val="24"/>
        </w:rPr>
      </w:pPr>
      <w:r w:rsidRPr="007B4BFE">
        <w:rPr>
          <w:rFonts w:ascii="Times New Roman" w:hAnsi="Times New Roman" w:cs="Times New Roman"/>
          <w:b/>
          <w:bCs/>
          <w:sz w:val="24"/>
          <w:szCs w:val="24"/>
        </w:rPr>
        <w:t>Схематичный пример</w:t>
      </w:r>
      <w:r w:rsidRPr="007B4BFE">
        <w:rPr>
          <w:rFonts w:ascii="Times New Roman" w:hAnsi="Times New Roman" w:cs="Times New Roman"/>
          <w:sz w:val="24"/>
          <w:szCs w:val="24"/>
        </w:rPr>
        <w:t xml:space="preserve"> </w:t>
      </w:r>
      <w:r w:rsidR="00B41C5F">
        <w:rPr>
          <w:rFonts w:ascii="Times New Roman" w:hAnsi="Times New Roman" w:cs="Times New Roman"/>
          <w:sz w:val="24"/>
          <w:szCs w:val="24"/>
        </w:rPr>
        <w:t>вкладки настройки допустимых значений</w:t>
      </w:r>
      <w:r w:rsidRPr="007B4BFE">
        <w:rPr>
          <w:rFonts w:ascii="Times New Roman" w:hAnsi="Times New Roman" w:cs="Times New Roman"/>
          <w:sz w:val="24"/>
          <w:szCs w:val="24"/>
        </w:rPr>
        <w:t xml:space="preserve"> приведен на рисунке ниже.</w:t>
      </w:r>
    </w:p>
    <w:p w14:paraId="3D9F539D" w14:textId="774C05F3" w:rsidR="007B4BFE" w:rsidRPr="007B4BFE" w:rsidRDefault="007B4BFE" w:rsidP="00A346D1">
      <w:pPr>
        <w:pStyle w:val="a7"/>
        <w:spacing w:after="0" w:line="276" w:lineRule="auto"/>
        <w:ind w:left="0" w:firstLine="425"/>
        <w:jc w:val="center"/>
        <w:rPr>
          <w:rFonts w:ascii="Times New Roman" w:hAnsi="Times New Roman" w:cs="Times New Roman"/>
          <w:sz w:val="16"/>
          <w:szCs w:val="16"/>
        </w:rPr>
      </w:pPr>
      <w:r w:rsidRPr="007B4BFE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662336" behindDoc="0" locked="0" layoutInCell="1" allowOverlap="1" wp14:anchorId="258549FA" wp14:editId="67A0F522">
            <wp:simplePos x="0" y="0"/>
            <wp:positionH relativeFrom="column">
              <wp:posOffset>-865505</wp:posOffset>
            </wp:positionH>
            <wp:positionV relativeFrom="paragraph">
              <wp:posOffset>3175</wp:posOffset>
            </wp:positionV>
            <wp:extent cx="7205345" cy="3618865"/>
            <wp:effectExtent l="0" t="0" r="0" b="635"/>
            <wp:wrapTopAndBottom/>
            <wp:docPr id="85396364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3963640" name="Рисунок 1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205345" cy="36188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0F981CB" w14:textId="4E09404F" w:rsidR="007B4BFE" w:rsidRDefault="007B4BFE" w:rsidP="00A346D1">
      <w:pPr>
        <w:pStyle w:val="a7"/>
        <w:spacing w:after="0" w:line="276" w:lineRule="auto"/>
        <w:ind w:left="0" w:firstLine="425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Рисунок 4. Вкладка настройки допустимых значений</w:t>
      </w:r>
    </w:p>
    <w:p w14:paraId="769D1139" w14:textId="77777777" w:rsidR="007B4BFE" w:rsidRDefault="007B4BFE" w:rsidP="00A346D1">
      <w:pPr>
        <w:pStyle w:val="a7"/>
        <w:spacing w:after="0" w:line="276" w:lineRule="auto"/>
        <w:ind w:left="0" w:firstLine="425"/>
        <w:rPr>
          <w:rFonts w:ascii="Times New Roman" w:hAnsi="Times New Roman" w:cs="Times New Roman"/>
          <w:sz w:val="24"/>
          <w:szCs w:val="24"/>
        </w:rPr>
      </w:pPr>
    </w:p>
    <w:p w14:paraId="02AE9F76" w14:textId="6EA38AD1" w:rsidR="00B41C5F" w:rsidRPr="00B41C5F" w:rsidRDefault="00B41C5F" w:rsidP="00A346D1">
      <w:pPr>
        <w:pStyle w:val="a7"/>
        <w:spacing w:after="0" w:line="276" w:lineRule="auto"/>
        <w:ind w:left="0" w:firstLine="425"/>
        <w:rPr>
          <w:rFonts w:ascii="Times New Roman" w:hAnsi="Times New Roman" w:cs="Times New Roman"/>
          <w:b/>
          <w:bCs/>
          <w:sz w:val="24"/>
          <w:szCs w:val="24"/>
        </w:rPr>
      </w:pPr>
      <w:r w:rsidRPr="00B41C5F">
        <w:rPr>
          <w:rFonts w:ascii="Times New Roman" w:hAnsi="Times New Roman" w:cs="Times New Roman"/>
          <w:b/>
          <w:bCs/>
          <w:sz w:val="24"/>
          <w:szCs w:val="24"/>
        </w:rPr>
        <w:t>Вкладка настройки сохранения данных</w:t>
      </w:r>
    </w:p>
    <w:p w14:paraId="4F017186" w14:textId="2C400274" w:rsidR="00B41C5F" w:rsidRDefault="00B41C5F" w:rsidP="00A346D1">
      <w:pPr>
        <w:spacing w:after="0" w:line="276" w:lineRule="auto"/>
        <w:ind w:firstLine="425"/>
        <w:contextualSpacing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На вкладке настройки сохранения данных должны быть размещены следующи</w:t>
      </w:r>
      <w:r w:rsidR="00275C3C">
        <w:rPr>
          <w:rFonts w:ascii="Times New Roman" w:hAnsi="Times New Roman" w:cs="Times New Roman"/>
          <w:sz w:val="24"/>
          <w:szCs w:val="24"/>
        </w:rPr>
        <w:t>е</w:t>
      </w:r>
      <w:r>
        <w:rPr>
          <w:rFonts w:ascii="Times New Roman" w:hAnsi="Times New Roman" w:cs="Times New Roman"/>
          <w:sz w:val="24"/>
          <w:szCs w:val="24"/>
        </w:rPr>
        <w:t xml:space="preserve"> элементы.</w:t>
      </w:r>
    </w:p>
    <w:p w14:paraId="056D13F3" w14:textId="54B6D4E4" w:rsidR="00B41C5F" w:rsidRDefault="00B41C5F" w:rsidP="00A346D1">
      <w:pPr>
        <w:pStyle w:val="a7"/>
        <w:numPr>
          <w:ilvl w:val="0"/>
          <w:numId w:val="12"/>
        </w:numPr>
        <w:spacing w:after="0" w:line="276" w:lineRule="auto"/>
        <w:ind w:left="0" w:firstLine="425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Средство настройки частоты (периода) сохранения данных</w:t>
      </w:r>
    </w:p>
    <w:p w14:paraId="0B5368BF" w14:textId="78E744E7" w:rsidR="00853B88" w:rsidRPr="00853B88" w:rsidRDefault="00853B88" w:rsidP="00A346D1">
      <w:pPr>
        <w:pStyle w:val="af0"/>
        <w:numPr>
          <w:ilvl w:val="0"/>
          <w:numId w:val="12"/>
        </w:numPr>
        <w:spacing w:before="0" w:line="276" w:lineRule="auto"/>
        <w:ind w:left="0" w:firstLine="425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853B88">
        <w:rPr>
          <w:rFonts w:ascii="Times New Roman" w:hAnsi="Times New Roman" w:cs="Times New Roman"/>
          <w:sz w:val="24"/>
          <w:szCs w:val="24"/>
        </w:rPr>
        <w:t xml:space="preserve">Переключатель для включения/отключения режима записи </w:t>
      </w:r>
      <w:r>
        <w:rPr>
          <w:rFonts w:ascii="Times New Roman" w:hAnsi="Times New Roman" w:cs="Times New Roman"/>
          <w:sz w:val="24"/>
          <w:szCs w:val="24"/>
        </w:rPr>
        <w:t>мониторинговых данных</w:t>
      </w:r>
    </w:p>
    <w:p w14:paraId="799A7781" w14:textId="77777777" w:rsidR="00853B88" w:rsidRPr="00853B88" w:rsidRDefault="00853B88" w:rsidP="00A346D1">
      <w:pPr>
        <w:pStyle w:val="af0"/>
        <w:numPr>
          <w:ilvl w:val="0"/>
          <w:numId w:val="12"/>
        </w:numPr>
        <w:spacing w:before="0" w:line="276" w:lineRule="auto"/>
        <w:ind w:left="0" w:firstLine="425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853B88">
        <w:rPr>
          <w:rFonts w:ascii="Times New Roman" w:hAnsi="Times New Roman" w:cs="Times New Roman"/>
          <w:sz w:val="24"/>
          <w:szCs w:val="24"/>
        </w:rPr>
        <w:t>Переключатель для включения/отключения режима записи управляющих команд</w:t>
      </w:r>
    </w:p>
    <w:p w14:paraId="35E78AF9" w14:textId="77777777" w:rsidR="00853B88" w:rsidRDefault="00853B88" w:rsidP="00A346D1">
      <w:pPr>
        <w:pStyle w:val="af0"/>
        <w:numPr>
          <w:ilvl w:val="0"/>
          <w:numId w:val="12"/>
        </w:numPr>
        <w:spacing w:before="0" w:line="276" w:lineRule="auto"/>
        <w:ind w:left="0" w:firstLine="425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853B88">
        <w:rPr>
          <w:rFonts w:ascii="Times New Roman" w:hAnsi="Times New Roman" w:cs="Times New Roman"/>
          <w:sz w:val="24"/>
          <w:szCs w:val="24"/>
        </w:rPr>
        <w:t>Переключать для включения/отключения режима записи исключительных ситуаций и ошибок</w:t>
      </w:r>
    </w:p>
    <w:p w14:paraId="56C32204" w14:textId="4466462B" w:rsidR="00853B88" w:rsidRPr="00853B88" w:rsidRDefault="00853B88" w:rsidP="00A346D1">
      <w:pPr>
        <w:pStyle w:val="af0"/>
        <w:numPr>
          <w:ilvl w:val="0"/>
          <w:numId w:val="12"/>
        </w:numPr>
        <w:spacing w:before="0" w:line="276" w:lineRule="auto"/>
        <w:ind w:left="0" w:firstLine="425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853B88">
        <w:rPr>
          <w:rFonts w:ascii="Times New Roman" w:hAnsi="Times New Roman" w:cs="Times New Roman"/>
          <w:sz w:val="24"/>
          <w:szCs w:val="24"/>
        </w:rPr>
        <w:t xml:space="preserve">Индикатор режимов записи </w:t>
      </w:r>
      <w:r>
        <w:rPr>
          <w:rFonts w:ascii="Times New Roman" w:hAnsi="Times New Roman" w:cs="Times New Roman"/>
          <w:sz w:val="24"/>
          <w:szCs w:val="24"/>
        </w:rPr>
        <w:t>мониторинговых данных</w:t>
      </w:r>
    </w:p>
    <w:p w14:paraId="0ECB36B8" w14:textId="77777777" w:rsidR="00853B88" w:rsidRPr="00853B88" w:rsidRDefault="00853B88" w:rsidP="00A346D1">
      <w:pPr>
        <w:pStyle w:val="af0"/>
        <w:numPr>
          <w:ilvl w:val="0"/>
          <w:numId w:val="12"/>
        </w:numPr>
        <w:spacing w:before="0" w:line="276" w:lineRule="auto"/>
        <w:ind w:left="0" w:firstLine="425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853B88">
        <w:rPr>
          <w:rFonts w:ascii="Times New Roman" w:hAnsi="Times New Roman" w:cs="Times New Roman"/>
          <w:sz w:val="24"/>
          <w:szCs w:val="24"/>
        </w:rPr>
        <w:t>Индикатор режимов записи управляющих команд</w:t>
      </w:r>
    </w:p>
    <w:p w14:paraId="24FEF687" w14:textId="77777777" w:rsidR="00853B88" w:rsidRPr="00853B88" w:rsidRDefault="00853B88" w:rsidP="00A346D1">
      <w:pPr>
        <w:pStyle w:val="af0"/>
        <w:numPr>
          <w:ilvl w:val="0"/>
          <w:numId w:val="12"/>
        </w:numPr>
        <w:spacing w:before="0" w:line="276" w:lineRule="auto"/>
        <w:ind w:left="0" w:firstLine="425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853B88">
        <w:rPr>
          <w:rFonts w:ascii="Times New Roman" w:hAnsi="Times New Roman" w:cs="Times New Roman"/>
          <w:sz w:val="24"/>
          <w:szCs w:val="24"/>
        </w:rPr>
        <w:t>Индикатор режимов записи в журнал исключительных ситуаций (журнал ошибок)</w:t>
      </w:r>
    </w:p>
    <w:p w14:paraId="03726B94" w14:textId="40A32EF2" w:rsidR="00B41C5F" w:rsidRDefault="00B41C5F" w:rsidP="00A346D1">
      <w:pPr>
        <w:pStyle w:val="a7"/>
        <w:spacing w:after="0" w:line="276" w:lineRule="auto"/>
        <w:ind w:left="0" w:firstLine="425"/>
        <w:rPr>
          <w:rFonts w:ascii="Times New Roman" w:hAnsi="Times New Roman" w:cs="Times New Roman"/>
          <w:sz w:val="24"/>
          <w:szCs w:val="24"/>
        </w:rPr>
      </w:pPr>
      <w:r w:rsidRPr="007B4BFE">
        <w:rPr>
          <w:rFonts w:ascii="Times New Roman" w:hAnsi="Times New Roman" w:cs="Times New Roman"/>
          <w:b/>
          <w:bCs/>
          <w:sz w:val="24"/>
          <w:szCs w:val="24"/>
        </w:rPr>
        <w:t>Схематичный пример</w:t>
      </w:r>
      <w:r w:rsidRPr="007B4BFE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вкладки настройки сохранения данных</w:t>
      </w:r>
      <w:r w:rsidRPr="007B4BFE">
        <w:rPr>
          <w:rFonts w:ascii="Times New Roman" w:hAnsi="Times New Roman" w:cs="Times New Roman"/>
          <w:sz w:val="24"/>
          <w:szCs w:val="24"/>
        </w:rPr>
        <w:t xml:space="preserve"> приведен на рисунке ниже.</w:t>
      </w:r>
    </w:p>
    <w:p w14:paraId="62EB8055" w14:textId="6EB0C888" w:rsidR="00275C3C" w:rsidRDefault="00275C3C" w:rsidP="00A346D1">
      <w:pPr>
        <w:pStyle w:val="a7"/>
        <w:spacing w:after="0" w:line="276" w:lineRule="auto"/>
        <w:ind w:left="0" w:firstLine="425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AF1D459" wp14:editId="4B1D9E4E">
            <wp:extent cx="2638425" cy="1916737"/>
            <wp:effectExtent l="0" t="0" r="0" b="7620"/>
            <wp:docPr id="823633994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3633994" name="Рисунок 33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5617" cy="19873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3DE58F" w14:textId="77777777" w:rsidR="00275C3C" w:rsidRPr="00275C3C" w:rsidRDefault="00275C3C" w:rsidP="00A346D1">
      <w:pPr>
        <w:pStyle w:val="a7"/>
        <w:spacing w:after="0" w:line="276" w:lineRule="auto"/>
        <w:ind w:left="0" w:firstLine="425"/>
        <w:jc w:val="center"/>
        <w:rPr>
          <w:rFonts w:ascii="Times New Roman" w:hAnsi="Times New Roman" w:cs="Times New Roman"/>
          <w:sz w:val="16"/>
          <w:szCs w:val="16"/>
        </w:rPr>
      </w:pPr>
    </w:p>
    <w:p w14:paraId="1CEBACA4" w14:textId="4798787A" w:rsidR="00B41C5F" w:rsidRPr="00BC5D5B" w:rsidRDefault="00275C3C" w:rsidP="00A346D1">
      <w:pPr>
        <w:pStyle w:val="a7"/>
        <w:spacing w:after="0" w:line="276" w:lineRule="auto"/>
        <w:ind w:left="0" w:firstLine="425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Рисунок 5. Настройки сохранения данных</w:t>
      </w:r>
    </w:p>
    <w:p w14:paraId="21EBB771" w14:textId="4A4EE77C" w:rsidR="000C6433" w:rsidRPr="00BB6932" w:rsidRDefault="000C6433" w:rsidP="00A346D1">
      <w:pPr>
        <w:pStyle w:val="af0"/>
        <w:spacing w:before="0" w:line="276" w:lineRule="auto"/>
        <w:ind w:firstLine="425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BB6932">
        <w:rPr>
          <w:rFonts w:ascii="Times New Roman" w:hAnsi="Times New Roman" w:cs="Times New Roman"/>
          <w:sz w:val="24"/>
          <w:szCs w:val="24"/>
        </w:rPr>
        <w:lastRenderedPageBreak/>
        <w:t>ВАЖНО!  Большую часть работы над проектом сохранение данных не должно выполняться.</w:t>
      </w:r>
    </w:p>
    <w:p w14:paraId="1FEB5369" w14:textId="77777777" w:rsidR="000C6433" w:rsidRPr="000C6433" w:rsidRDefault="000C6433" w:rsidP="00A346D1">
      <w:pPr>
        <w:pStyle w:val="a7"/>
        <w:spacing w:after="0" w:line="276" w:lineRule="auto"/>
        <w:ind w:left="0" w:firstLine="425"/>
        <w:jc w:val="center"/>
        <w:rPr>
          <w:rFonts w:ascii="Times New Roman" w:hAnsi="Times New Roman" w:cs="Times New Roman"/>
          <w:sz w:val="24"/>
          <w:szCs w:val="24"/>
        </w:rPr>
      </w:pPr>
    </w:p>
    <w:p w14:paraId="17CC7A58" w14:textId="1622DC03" w:rsidR="00275C3C" w:rsidRPr="00275C3C" w:rsidRDefault="00275C3C" w:rsidP="00A346D1">
      <w:pPr>
        <w:pStyle w:val="a7"/>
        <w:spacing w:after="0" w:line="276" w:lineRule="auto"/>
        <w:ind w:left="0" w:firstLine="425"/>
        <w:rPr>
          <w:rFonts w:ascii="Times New Roman" w:hAnsi="Times New Roman" w:cs="Times New Roman"/>
          <w:b/>
          <w:bCs/>
          <w:sz w:val="24"/>
          <w:szCs w:val="24"/>
        </w:rPr>
      </w:pPr>
      <w:r w:rsidRPr="00275C3C">
        <w:rPr>
          <w:rFonts w:ascii="Times New Roman" w:hAnsi="Times New Roman" w:cs="Times New Roman"/>
          <w:b/>
          <w:bCs/>
          <w:sz w:val="24"/>
          <w:szCs w:val="24"/>
        </w:rPr>
        <w:t>Вкладка просмотра логов</w:t>
      </w:r>
      <w:r w:rsidR="00D179D1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D179D1" w:rsidRPr="00D179D1">
        <w:rPr>
          <w:rFonts w:ascii="Times New Roman" w:hAnsi="Times New Roman" w:cs="Times New Roman"/>
          <w:b/>
          <w:sz w:val="24"/>
          <w:szCs w:val="24"/>
        </w:rPr>
        <w:t>инженера-технолога</w:t>
      </w:r>
    </w:p>
    <w:p w14:paraId="73F8EA91" w14:textId="04FE0282" w:rsidR="00275C3C" w:rsidRDefault="00275C3C" w:rsidP="00A346D1">
      <w:pPr>
        <w:pStyle w:val="a7"/>
        <w:spacing w:after="0" w:line="276" w:lineRule="auto"/>
        <w:ind w:left="0" w:firstLine="425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На вкладке просмотра логов должны быть размещены следующие элементы.</w:t>
      </w:r>
    </w:p>
    <w:p w14:paraId="24070349" w14:textId="669389B3" w:rsidR="00275C3C" w:rsidRDefault="00275C3C" w:rsidP="00A346D1">
      <w:pPr>
        <w:pStyle w:val="a7"/>
        <w:numPr>
          <w:ilvl w:val="0"/>
          <w:numId w:val="15"/>
        </w:numPr>
        <w:spacing w:after="0" w:line="276" w:lineRule="auto"/>
        <w:ind w:left="0" w:firstLine="425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Средство просмотра логов мониторинговых данных</w:t>
      </w:r>
    </w:p>
    <w:p w14:paraId="0E7365C4" w14:textId="140859A6" w:rsidR="00275C3C" w:rsidRPr="007B4BFE" w:rsidRDefault="00275C3C" w:rsidP="00A346D1">
      <w:pPr>
        <w:pStyle w:val="a7"/>
        <w:numPr>
          <w:ilvl w:val="0"/>
          <w:numId w:val="15"/>
        </w:numPr>
        <w:spacing w:after="0" w:line="276" w:lineRule="auto"/>
        <w:ind w:left="0" w:firstLine="425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Средство просмотра логов критических значений и выхода за рабочую зону (вход в зону допустимых значений)</w:t>
      </w:r>
    </w:p>
    <w:p w14:paraId="6D62CC74" w14:textId="77777777" w:rsidR="00D179D1" w:rsidRDefault="00D179D1" w:rsidP="00A346D1">
      <w:pPr>
        <w:pStyle w:val="af0"/>
        <w:spacing w:before="0" w:line="276" w:lineRule="auto"/>
        <w:ind w:firstLine="425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00AEE687" w14:textId="14D93F6C" w:rsidR="00177F3D" w:rsidRPr="00BB6932" w:rsidRDefault="00177F3D" w:rsidP="00A346D1">
      <w:pPr>
        <w:pStyle w:val="af0"/>
        <w:spacing w:before="0" w:line="276" w:lineRule="auto"/>
        <w:ind w:firstLine="425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  <w:r w:rsidRPr="00BB6932">
        <w:rPr>
          <w:rFonts w:ascii="Times New Roman" w:hAnsi="Times New Roman" w:cs="Times New Roman"/>
          <w:b/>
          <w:sz w:val="24"/>
          <w:szCs w:val="24"/>
        </w:rPr>
        <w:t>Веб-интерфейс оператора</w:t>
      </w:r>
    </w:p>
    <w:p w14:paraId="197DEF2B" w14:textId="77777777" w:rsidR="00177F3D" w:rsidRDefault="00177F3D" w:rsidP="00A346D1">
      <w:pPr>
        <w:pStyle w:val="af0"/>
        <w:spacing w:before="0" w:line="276" w:lineRule="auto"/>
        <w:ind w:firstLine="425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BB6932">
        <w:rPr>
          <w:rFonts w:ascii="Times New Roman" w:hAnsi="Times New Roman" w:cs="Times New Roman"/>
          <w:sz w:val="24"/>
          <w:szCs w:val="24"/>
        </w:rPr>
        <w:t>Требование к наименованию интерфейса:</w:t>
      </w:r>
    </w:p>
    <w:tbl>
      <w:tblPr>
        <w:tblStyle w:val="af1"/>
        <w:tblW w:w="9493" w:type="dxa"/>
        <w:tblLayout w:type="fixed"/>
        <w:tblLook w:val="04A0" w:firstRow="1" w:lastRow="0" w:firstColumn="1" w:lastColumn="0" w:noHBand="0" w:noVBand="1"/>
      </w:tblPr>
      <w:tblGrid>
        <w:gridCol w:w="3539"/>
        <w:gridCol w:w="5954"/>
      </w:tblGrid>
      <w:tr w:rsidR="009725B3" w:rsidRPr="00E46CB3" w14:paraId="63DB2505" w14:textId="77777777" w:rsidTr="00A27BCB">
        <w:trPr>
          <w:trHeight w:val="284"/>
        </w:trPr>
        <w:tc>
          <w:tcPr>
            <w:tcW w:w="3539" w:type="dxa"/>
          </w:tcPr>
          <w:p w14:paraId="2BD9DFAE" w14:textId="77777777" w:rsidR="009725B3" w:rsidRPr="00BB6932" w:rsidRDefault="009725B3" w:rsidP="00A346D1">
            <w:pPr>
              <w:widowControl/>
              <w:spacing w:line="276" w:lineRule="auto"/>
              <w:ind w:firstLine="425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B6932">
              <w:rPr>
                <w:rFonts w:ascii="Times New Roman" w:eastAsia="Calibri" w:hAnsi="Times New Roman" w:cs="Times New Roman"/>
                <w:sz w:val="24"/>
                <w:szCs w:val="24"/>
              </w:rPr>
              <w:t>Наименование дэшборда</w:t>
            </w:r>
          </w:p>
        </w:tc>
        <w:tc>
          <w:tcPr>
            <w:tcW w:w="5954" w:type="dxa"/>
          </w:tcPr>
          <w:p w14:paraId="6066D3E0" w14:textId="51D579D7" w:rsidR="009725B3" w:rsidRPr="00E46CB3" w:rsidRDefault="009725B3" w:rsidP="00A346D1">
            <w:pPr>
              <w:widowControl/>
              <w:spacing w:line="276" w:lineRule="auto"/>
              <w:ind w:firstLine="425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B6932">
              <w:rPr>
                <w:rFonts w:ascii="Times New Roman" w:eastAsia="Calibri" w:hAnsi="Times New Roman" w:cs="Times New Roman"/>
                <w:b/>
                <w:sz w:val="24"/>
                <w:szCs w:val="24"/>
                <w:lang w:val="en-US"/>
              </w:rPr>
              <w:t>OperatorDashboardR</w:t>
            </w:r>
            <w:r w:rsidRPr="00E46CB3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, </w:t>
            </w:r>
            <w:r w:rsidRPr="00BB6932">
              <w:rPr>
                <w:rFonts w:ascii="Times New Roman" w:eastAsia="Calibri" w:hAnsi="Times New Roman" w:cs="Times New Roman"/>
                <w:sz w:val="24"/>
                <w:szCs w:val="24"/>
              </w:rPr>
              <w:t>где</w:t>
            </w:r>
            <w:r w:rsidRPr="00E46CB3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Pr="00BB6932"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  <w:t>R</w:t>
            </w:r>
            <w:r w:rsidRPr="00E46CB3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– </w:t>
            </w:r>
            <w:r w:rsidRPr="00BB6932">
              <w:rPr>
                <w:rFonts w:ascii="Times New Roman" w:eastAsia="Calibri" w:hAnsi="Times New Roman" w:cs="Times New Roman"/>
                <w:sz w:val="24"/>
                <w:szCs w:val="24"/>
              </w:rPr>
              <w:t>номер</w:t>
            </w:r>
            <w:r w:rsidRPr="00E46CB3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="00E46CB3">
              <w:rPr>
                <w:rFonts w:ascii="Times New Roman" w:eastAsia="Calibri" w:hAnsi="Times New Roman" w:cs="Times New Roman"/>
                <w:sz w:val="24"/>
                <w:szCs w:val="24"/>
              </w:rPr>
              <w:t>участника</w:t>
            </w:r>
          </w:p>
        </w:tc>
      </w:tr>
    </w:tbl>
    <w:p w14:paraId="37710ADE" w14:textId="755CFAF9" w:rsidR="00A27BCB" w:rsidRPr="00BC5D5B" w:rsidRDefault="00A27BCB" w:rsidP="00A346D1">
      <w:pPr>
        <w:spacing w:after="0" w:line="276" w:lineRule="auto"/>
        <w:ind w:firstLine="425"/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14:paraId="5A2C318A" w14:textId="792DB37A" w:rsidR="00177F3D" w:rsidRPr="009A6E5D" w:rsidRDefault="009A6E5D" w:rsidP="00A346D1">
      <w:pPr>
        <w:spacing w:after="0" w:line="276" w:lineRule="auto"/>
        <w:ind w:firstLine="425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Инструментальная панель оператора</w:t>
      </w:r>
    </w:p>
    <w:p w14:paraId="414173C8" w14:textId="4B3E43E2" w:rsidR="009A6E5D" w:rsidRDefault="00177F3D" w:rsidP="00A346D1">
      <w:pPr>
        <w:pStyle w:val="af0"/>
        <w:spacing w:before="0" w:line="276" w:lineRule="auto"/>
        <w:ind w:firstLine="425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BB6932">
        <w:rPr>
          <w:rFonts w:ascii="Times New Roman" w:hAnsi="Times New Roman" w:cs="Times New Roman"/>
          <w:sz w:val="24"/>
          <w:szCs w:val="24"/>
        </w:rPr>
        <w:t>На данной инструментальной панели должны быть размещены</w:t>
      </w:r>
      <w:r w:rsidR="009A6E5D">
        <w:rPr>
          <w:rFonts w:ascii="Times New Roman" w:hAnsi="Times New Roman" w:cs="Times New Roman"/>
          <w:sz w:val="24"/>
          <w:szCs w:val="24"/>
        </w:rPr>
        <w:t>:</w:t>
      </w:r>
    </w:p>
    <w:p w14:paraId="5E333FC7" w14:textId="1CCABCCA" w:rsidR="00933D9B" w:rsidRDefault="00933D9B" w:rsidP="00A346D1">
      <w:pPr>
        <w:pStyle w:val="af0"/>
        <w:numPr>
          <w:ilvl w:val="0"/>
          <w:numId w:val="4"/>
        </w:numPr>
        <w:spacing w:before="0" w:line="276" w:lineRule="auto"/>
        <w:ind w:left="0" w:firstLine="425"/>
        <w:contextualSpacing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Цветов</w:t>
      </w:r>
      <w:r w:rsidR="005E6BC2">
        <w:rPr>
          <w:rFonts w:ascii="Times New Roman" w:hAnsi="Times New Roman" w:cs="Times New Roman"/>
          <w:sz w:val="24"/>
          <w:szCs w:val="24"/>
        </w:rPr>
        <w:t>ая</w:t>
      </w:r>
      <w:r>
        <w:rPr>
          <w:rFonts w:ascii="Times New Roman" w:hAnsi="Times New Roman" w:cs="Times New Roman"/>
          <w:sz w:val="24"/>
          <w:szCs w:val="24"/>
        </w:rPr>
        <w:t xml:space="preserve"> и текст</w:t>
      </w:r>
      <w:r w:rsidR="005E6BC2">
        <w:rPr>
          <w:rFonts w:ascii="Times New Roman" w:hAnsi="Times New Roman" w:cs="Times New Roman"/>
          <w:sz w:val="24"/>
          <w:szCs w:val="24"/>
        </w:rPr>
        <w:t>овая</w:t>
      </w:r>
      <w:r>
        <w:rPr>
          <w:rFonts w:ascii="Times New Roman" w:hAnsi="Times New Roman" w:cs="Times New Roman"/>
          <w:sz w:val="24"/>
          <w:szCs w:val="24"/>
        </w:rPr>
        <w:t xml:space="preserve"> индикаци</w:t>
      </w:r>
      <w:r w:rsidR="005E6BC2">
        <w:rPr>
          <w:rFonts w:ascii="Times New Roman" w:hAnsi="Times New Roman" w:cs="Times New Roman"/>
          <w:sz w:val="24"/>
          <w:szCs w:val="24"/>
        </w:rPr>
        <w:t>я</w:t>
      </w:r>
      <w:r>
        <w:rPr>
          <w:rFonts w:ascii="Times New Roman" w:hAnsi="Times New Roman" w:cs="Times New Roman"/>
          <w:sz w:val="24"/>
          <w:szCs w:val="24"/>
        </w:rPr>
        <w:t xml:space="preserve"> состояния подключения оборудования</w:t>
      </w:r>
    </w:p>
    <w:p w14:paraId="1CBA1E67" w14:textId="0FA611CD" w:rsidR="00933D9B" w:rsidRPr="00933D9B" w:rsidRDefault="00933D9B" w:rsidP="00A346D1">
      <w:pPr>
        <w:pStyle w:val="af0"/>
        <w:numPr>
          <w:ilvl w:val="0"/>
          <w:numId w:val="4"/>
        </w:numPr>
        <w:spacing w:before="0" w:line="276" w:lineRule="auto"/>
        <w:ind w:left="0" w:firstLine="425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BB6932">
        <w:rPr>
          <w:rFonts w:ascii="Times New Roman" w:hAnsi="Times New Roman" w:cs="Times New Roman"/>
          <w:sz w:val="24"/>
          <w:szCs w:val="24"/>
        </w:rPr>
        <w:t>Кнопка инициализации системы (начальной настройки)</w:t>
      </w:r>
    </w:p>
    <w:p w14:paraId="30A802D8" w14:textId="77777777" w:rsidR="00177F3D" w:rsidRDefault="00177F3D" w:rsidP="00A346D1">
      <w:pPr>
        <w:pStyle w:val="af0"/>
        <w:numPr>
          <w:ilvl w:val="0"/>
          <w:numId w:val="4"/>
        </w:numPr>
        <w:spacing w:before="0" w:line="276" w:lineRule="auto"/>
        <w:ind w:left="0" w:firstLine="425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BB6932">
        <w:rPr>
          <w:rFonts w:ascii="Times New Roman" w:hAnsi="Times New Roman" w:cs="Times New Roman"/>
          <w:sz w:val="24"/>
          <w:szCs w:val="24"/>
        </w:rPr>
        <w:t>Переключатель, включающий режим получения данных со считывателя штрих-кодов</w:t>
      </w:r>
    </w:p>
    <w:p w14:paraId="177A0773" w14:textId="65086E3F" w:rsidR="00933D9B" w:rsidRPr="00933D9B" w:rsidRDefault="00933D9B" w:rsidP="00A346D1">
      <w:pPr>
        <w:pStyle w:val="af0"/>
        <w:numPr>
          <w:ilvl w:val="0"/>
          <w:numId w:val="4"/>
        </w:numPr>
        <w:spacing w:before="0" w:line="276" w:lineRule="auto"/>
        <w:ind w:left="0" w:firstLine="425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BB6932">
        <w:rPr>
          <w:rFonts w:ascii="Times New Roman" w:hAnsi="Times New Roman" w:cs="Times New Roman"/>
          <w:sz w:val="24"/>
          <w:szCs w:val="24"/>
        </w:rPr>
        <w:t>Поле для ввода кода изделия и кнопка для установки этого кода как заданного для сборки.</w:t>
      </w:r>
    </w:p>
    <w:p w14:paraId="6C53F3AF" w14:textId="07EFC1F1" w:rsidR="00933D9B" w:rsidRDefault="00933D9B" w:rsidP="00A346D1">
      <w:pPr>
        <w:pStyle w:val="a7"/>
        <w:numPr>
          <w:ilvl w:val="0"/>
          <w:numId w:val="4"/>
        </w:numPr>
        <w:spacing w:after="0" w:line="276" w:lineRule="auto"/>
        <w:ind w:left="0" w:firstLine="425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Поле вывода информации</w:t>
      </w:r>
      <w:r w:rsidR="00C036AE" w:rsidRPr="00C036AE">
        <w:rPr>
          <w:rFonts w:ascii="Times New Roman" w:hAnsi="Times New Roman" w:cs="Times New Roman"/>
          <w:sz w:val="24"/>
          <w:szCs w:val="24"/>
        </w:rPr>
        <w:t xml:space="preserve"> </w:t>
      </w:r>
      <w:r w:rsidR="00C036AE">
        <w:rPr>
          <w:rFonts w:ascii="Times New Roman" w:hAnsi="Times New Roman" w:cs="Times New Roman"/>
          <w:sz w:val="24"/>
          <w:szCs w:val="24"/>
        </w:rPr>
        <w:t>для</w:t>
      </w:r>
      <w:r>
        <w:rPr>
          <w:rFonts w:ascii="Times New Roman" w:hAnsi="Times New Roman" w:cs="Times New Roman"/>
          <w:sz w:val="24"/>
          <w:szCs w:val="24"/>
        </w:rPr>
        <w:t xml:space="preserve"> интерпретированного кода, приходящего со считывателя кодов</w:t>
      </w:r>
    </w:p>
    <w:p w14:paraId="3540D3B6" w14:textId="636BBD26" w:rsidR="00933D9B" w:rsidRPr="00933D9B" w:rsidRDefault="00933D9B" w:rsidP="00A346D1">
      <w:pPr>
        <w:pStyle w:val="a7"/>
        <w:numPr>
          <w:ilvl w:val="0"/>
          <w:numId w:val="4"/>
        </w:numPr>
        <w:spacing w:after="0" w:line="276" w:lineRule="auto"/>
        <w:ind w:left="0" w:firstLine="425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Переключатели управления отправки данных на все единицы оборудования</w:t>
      </w:r>
    </w:p>
    <w:p w14:paraId="3881E69F" w14:textId="6EA948BD" w:rsidR="00177F3D" w:rsidRDefault="00177F3D" w:rsidP="00A346D1">
      <w:pPr>
        <w:pStyle w:val="af0"/>
        <w:numPr>
          <w:ilvl w:val="0"/>
          <w:numId w:val="4"/>
        </w:numPr>
        <w:spacing w:before="0" w:line="276" w:lineRule="auto"/>
        <w:ind w:left="0" w:firstLine="425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BB6932">
        <w:rPr>
          <w:rFonts w:ascii="Times New Roman" w:hAnsi="Times New Roman" w:cs="Times New Roman"/>
          <w:sz w:val="24"/>
          <w:szCs w:val="24"/>
        </w:rPr>
        <w:t>Переключатель режима синхронной работы светосигнальных ламп</w:t>
      </w:r>
    </w:p>
    <w:p w14:paraId="27C97B37" w14:textId="2EA0DE50" w:rsidR="006E2FDB" w:rsidRDefault="00933D9B" w:rsidP="00A346D1">
      <w:pPr>
        <w:pStyle w:val="af0"/>
        <w:numPr>
          <w:ilvl w:val="0"/>
          <w:numId w:val="4"/>
        </w:numPr>
        <w:spacing w:before="0" w:line="276" w:lineRule="auto"/>
        <w:ind w:left="0" w:firstLine="425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BB6932">
        <w:rPr>
          <w:rFonts w:ascii="Times New Roman" w:hAnsi="Times New Roman" w:cs="Times New Roman"/>
          <w:sz w:val="24"/>
          <w:szCs w:val="24"/>
        </w:rPr>
        <w:t>Переключатель для включения пошагового или непрерывного выполнения сборки (изготовления изделия)</w:t>
      </w:r>
    </w:p>
    <w:p w14:paraId="06EA4B9C" w14:textId="1DA0F8DD" w:rsidR="006E2FDB" w:rsidRPr="00BB6932" w:rsidRDefault="006E2FDB" w:rsidP="00A346D1">
      <w:pPr>
        <w:pStyle w:val="af0"/>
        <w:numPr>
          <w:ilvl w:val="0"/>
          <w:numId w:val="4"/>
        </w:numPr>
        <w:spacing w:before="0" w:line="276" w:lineRule="auto"/>
        <w:ind w:left="0" w:firstLine="425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BB6932">
        <w:rPr>
          <w:rFonts w:ascii="Times New Roman" w:hAnsi="Times New Roman" w:cs="Times New Roman"/>
          <w:sz w:val="24"/>
          <w:szCs w:val="24"/>
        </w:rPr>
        <w:t>Кнопки запуска и паузы для автоматического выполнения сборки</w:t>
      </w:r>
    </w:p>
    <w:p w14:paraId="48E4BD5C" w14:textId="4860B681" w:rsidR="00933D9B" w:rsidRPr="006E2FDB" w:rsidRDefault="006E2FDB" w:rsidP="00A346D1">
      <w:pPr>
        <w:pStyle w:val="af0"/>
        <w:numPr>
          <w:ilvl w:val="0"/>
          <w:numId w:val="4"/>
        </w:numPr>
        <w:spacing w:before="0" w:line="276" w:lineRule="auto"/>
        <w:ind w:left="0" w:firstLine="425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BB6932">
        <w:rPr>
          <w:rFonts w:ascii="Times New Roman" w:hAnsi="Times New Roman" w:cs="Times New Roman"/>
          <w:sz w:val="24"/>
          <w:szCs w:val="24"/>
        </w:rPr>
        <w:t>Кнопка прерывания (сброса) сборки</w:t>
      </w:r>
    </w:p>
    <w:p w14:paraId="6A79268B" w14:textId="7FA8931D" w:rsidR="00177F3D" w:rsidRPr="00BB6932" w:rsidRDefault="00A238C2" w:rsidP="00A346D1">
      <w:pPr>
        <w:pStyle w:val="af0"/>
        <w:numPr>
          <w:ilvl w:val="0"/>
          <w:numId w:val="4"/>
        </w:numPr>
        <w:spacing w:before="0" w:line="276" w:lineRule="auto"/>
        <w:ind w:left="0" w:firstLine="425"/>
        <w:contextualSpacing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Выпадающий список </w:t>
      </w:r>
      <w:r w:rsidR="00177F3D" w:rsidRPr="00BB6932">
        <w:rPr>
          <w:rFonts w:ascii="Times New Roman" w:hAnsi="Times New Roman" w:cs="Times New Roman"/>
          <w:sz w:val="24"/>
          <w:szCs w:val="24"/>
        </w:rPr>
        <w:t xml:space="preserve">для включения автоматического или ручного режима работы роботов </w:t>
      </w:r>
    </w:p>
    <w:p w14:paraId="447F9939" w14:textId="26278632" w:rsidR="006E2FDB" w:rsidRDefault="00177F3D" w:rsidP="00A346D1">
      <w:pPr>
        <w:pStyle w:val="af0"/>
        <w:numPr>
          <w:ilvl w:val="0"/>
          <w:numId w:val="4"/>
        </w:numPr>
        <w:spacing w:before="0" w:line="276" w:lineRule="auto"/>
        <w:ind w:left="0" w:firstLine="425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BB6932">
        <w:rPr>
          <w:rFonts w:ascii="Times New Roman" w:hAnsi="Times New Roman" w:cs="Times New Roman"/>
          <w:sz w:val="24"/>
          <w:szCs w:val="24"/>
        </w:rPr>
        <w:t>Кнопк</w:t>
      </w:r>
      <w:r w:rsidR="006E2FDB">
        <w:rPr>
          <w:rFonts w:ascii="Times New Roman" w:hAnsi="Times New Roman" w:cs="Times New Roman"/>
          <w:sz w:val="24"/>
          <w:szCs w:val="24"/>
        </w:rPr>
        <w:t>а</w:t>
      </w:r>
      <w:r w:rsidRPr="00BB6932">
        <w:rPr>
          <w:rFonts w:ascii="Times New Roman" w:hAnsi="Times New Roman" w:cs="Times New Roman"/>
          <w:sz w:val="24"/>
          <w:szCs w:val="24"/>
        </w:rPr>
        <w:t xml:space="preserve"> доступа к </w:t>
      </w:r>
      <w:r w:rsidR="006E2FDB">
        <w:rPr>
          <w:rFonts w:ascii="Times New Roman" w:hAnsi="Times New Roman" w:cs="Times New Roman"/>
          <w:sz w:val="24"/>
          <w:szCs w:val="24"/>
        </w:rPr>
        <w:t>вкладке</w:t>
      </w:r>
      <w:r w:rsidRPr="00BB6932">
        <w:rPr>
          <w:rFonts w:ascii="Times New Roman" w:hAnsi="Times New Roman" w:cs="Times New Roman"/>
          <w:sz w:val="24"/>
          <w:szCs w:val="24"/>
        </w:rPr>
        <w:t xml:space="preserve"> для управления </w:t>
      </w:r>
      <w:r w:rsidRPr="006E2FDB">
        <w:rPr>
          <w:rFonts w:ascii="Times New Roman" w:hAnsi="Times New Roman" w:cs="Times New Roman"/>
          <w:sz w:val="24"/>
          <w:szCs w:val="24"/>
        </w:rPr>
        <w:t>каждой единицей оборудования</w:t>
      </w:r>
      <w:r w:rsidR="006E2FDB">
        <w:rPr>
          <w:rFonts w:ascii="Times New Roman" w:hAnsi="Times New Roman" w:cs="Times New Roman"/>
          <w:sz w:val="24"/>
          <w:szCs w:val="24"/>
        </w:rPr>
        <w:t xml:space="preserve"> в ручном режиме</w:t>
      </w:r>
    </w:p>
    <w:p w14:paraId="4F24F316" w14:textId="43183986" w:rsidR="00177F3D" w:rsidRDefault="006E2FDB" w:rsidP="00A346D1">
      <w:pPr>
        <w:pStyle w:val="af0"/>
        <w:numPr>
          <w:ilvl w:val="0"/>
          <w:numId w:val="4"/>
        </w:numPr>
        <w:spacing w:before="0" w:line="276" w:lineRule="auto"/>
        <w:ind w:left="0" w:firstLine="425"/>
        <w:contextualSpacing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Кнопка доступа к вкладке для управления оборудованием в режиме </w:t>
      </w:r>
      <w:r>
        <w:rPr>
          <w:rFonts w:ascii="Times New Roman" w:hAnsi="Times New Roman" w:cs="Times New Roman"/>
          <w:sz w:val="24"/>
          <w:szCs w:val="24"/>
          <w:lang w:val="en-US"/>
        </w:rPr>
        <w:t>POI</w:t>
      </w:r>
    </w:p>
    <w:p w14:paraId="578E6D48" w14:textId="4A4558F9" w:rsidR="00177F3D" w:rsidRPr="006E2FDB" w:rsidRDefault="006E2FDB" w:rsidP="00A346D1">
      <w:pPr>
        <w:pStyle w:val="af0"/>
        <w:numPr>
          <w:ilvl w:val="0"/>
          <w:numId w:val="4"/>
        </w:numPr>
        <w:spacing w:before="0" w:line="276" w:lineRule="auto"/>
        <w:ind w:left="0" w:firstLine="425"/>
        <w:contextualSpacing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Кнопка доступа к вкладке автоматического управления оборудованием</w:t>
      </w:r>
    </w:p>
    <w:p w14:paraId="0E033847" w14:textId="668990A2" w:rsidR="00177F3D" w:rsidRPr="00BB6932" w:rsidRDefault="00177F3D" w:rsidP="00A346D1">
      <w:pPr>
        <w:pStyle w:val="af0"/>
        <w:numPr>
          <w:ilvl w:val="0"/>
          <w:numId w:val="4"/>
        </w:numPr>
        <w:spacing w:before="0" w:line="276" w:lineRule="auto"/>
        <w:ind w:left="0" w:firstLine="425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BB6932">
        <w:rPr>
          <w:rFonts w:ascii="Times New Roman" w:hAnsi="Times New Roman" w:cs="Times New Roman"/>
          <w:sz w:val="24"/>
          <w:szCs w:val="24"/>
        </w:rPr>
        <w:t>Кнопка доступа к страницам просмотра логов (журнала ошибок, исключительных ситуаций</w:t>
      </w:r>
      <w:r w:rsidR="006E2FDB">
        <w:rPr>
          <w:rFonts w:ascii="Times New Roman" w:hAnsi="Times New Roman" w:cs="Times New Roman"/>
          <w:sz w:val="24"/>
          <w:szCs w:val="24"/>
        </w:rPr>
        <w:t>, сохраненных команды</w:t>
      </w:r>
      <w:r w:rsidRPr="00BB6932">
        <w:rPr>
          <w:rFonts w:ascii="Times New Roman" w:hAnsi="Times New Roman" w:cs="Times New Roman"/>
          <w:sz w:val="24"/>
          <w:szCs w:val="24"/>
        </w:rPr>
        <w:t>).</w:t>
      </w:r>
    </w:p>
    <w:p w14:paraId="2C92BC75" w14:textId="4DAFD659" w:rsidR="00177F3D" w:rsidRDefault="00177F3D" w:rsidP="00A346D1">
      <w:pPr>
        <w:pStyle w:val="af0"/>
        <w:numPr>
          <w:ilvl w:val="0"/>
          <w:numId w:val="4"/>
        </w:numPr>
        <w:spacing w:before="0" w:line="276" w:lineRule="auto"/>
        <w:ind w:left="0" w:firstLine="425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BB6932">
        <w:rPr>
          <w:rFonts w:ascii="Times New Roman" w:hAnsi="Times New Roman" w:cs="Times New Roman"/>
          <w:sz w:val="24"/>
          <w:szCs w:val="24"/>
        </w:rPr>
        <w:t xml:space="preserve">Кнопка вызова интерфейса настройки схем обработки (рабочих циклов). </w:t>
      </w:r>
    </w:p>
    <w:p w14:paraId="1F492813" w14:textId="1DA75DE9" w:rsidR="006E2FDB" w:rsidRPr="00BC5D5B" w:rsidRDefault="006E2FDB" w:rsidP="00A346D1">
      <w:pPr>
        <w:pStyle w:val="af0"/>
        <w:spacing w:before="0" w:line="276" w:lineRule="auto"/>
        <w:ind w:firstLine="425"/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14:paraId="0280804A" w14:textId="5CB4374C" w:rsidR="00933D9B" w:rsidRDefault="00933D9B" w:rsidP="00A346D1">
      <w:pPr>
        <w:pStyle w:val="af0"/>
        <w:spacing w:before="0" w:line="276" w:lineRule="auto"/>
        <w:ind w:firstLine="425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0E5F4E">
        <w:rPr>
          <w:rFonts w:ascii="Times New Roman" w:hAnsi="Times New Roman" w:cs="Times New Roman"/>
          <w:b/>
          <w:bCs/>
          <w:sz w:val="24"/>
          <w:szCs w:val="24"/>
        </w:rPr>
        <w:t>Схематичный пример</w:t>
      </w:r>
      <w:r>
        <w:rPr>
          <w:rFonts w:ascii="Times New Roman" w:hAnsi="Times New Roman" w:cs="Times New Roman"/>
          <w:sz w:val="24"/>
          <w:szCs w:val="24"/>
        </w:rPr>
        <w:t xml:space="preserve"> инструментальной панели приведен на рисунке ниже.</w:t>
      </w:r>
    </w:p>
    <w:p w14:paraId="3020D78B" w14:textId="28B9422A" w:rsidR="00E46CB3" w:rsidRPr="005E6BC2" w:rsidRDefault="00853B88" w:rsidP="00A346D1">
      <w:pPr>
        <w:spacing w:after="0" w:line="276" w:lineRule="auto"/>
        <w:ind w:firstLine="425"/>
        <w:contextualSpacing/>
        <w:rPr>
          <w:rFonts w:ascii="Times New Roman" w:hAnsi="Times New Roman" w:cs="Times New Roman"/>
          <w:sz w:val="24"/>
          <w:szCs w:val="24"/>
        </w:rPr>
      </w:pPr>
      <w:bookmarkStart w:id="3" w:name="_GoBack"/>
      <w:commentRangeStart w:id="4"/>
      <w:r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663360" behindDoc="1" locked="0" layoutInCell="1" allowOverlap="1" wp14:anchorId="77509604" wp14:editId="41C0F0FF">
            <wp:simplePos x="0" y="0"/>
            <wp:positionH relativeFrom="margin">
              <wp:posOffset>167005</wp:posOffset>
            </wp:positionH>
            <wp:positionV relativeFrom="margin">
              <wp:posOffset>810895</wp:posOffset>
            </wp:positionV>
            <wp:extent cx="2580005" cy="8261985"/>
            <wp:effectExtent l="0" t="0" r="0" b="5715"/>
            <wp:wrapTight wrapText="bothSides">
              <wp:wrapPolygon edited="0">
                <wp:start x="1595" y="0"/>
                <wp:lineTo x="797" y="100"/>
                <wp:lineTo x="159" y="448"/>
                <wp:lineTo x="159" y="21017"/>
                <wp:lineTo x="1116" y="21515"/>
                <wp:lineTo x="1754" y="21565"/>
                <wp:lineTo x="19617" y="21565"/>
                <wp:lineTo x="20255" y="21515"/>
                <wp:lineTo x="21371" y="21017"/>
                <wp:lineTo x="21371" y="498"/>
                <wp:lineTo x="20733" y="199"/>
                <wp:lineTo x="19936" y="0"/>
                <wp:lineTo x="1595" y="0"/>
              </wp:wrapPolygon>
            </wp:wrapTight>
            <wp:docPr id="135189751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1897515" name="Рисунок 35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0005" cy="8261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bookmarkEnd w:id="3"/>
      <w:r w:rsidR="00177F3D" w:rsidRPr="00BB6932">
        <w:rPr>
          <w:rFonts w:ascii="Times New Roman" w:hAnsi="Times New Roman" w:cs="Times New Roman"/>
          <w:sz w:val="24"/>
          <w:szCs w:val="24"/>
        </w:rPr>
        <w:t>Задачи могут быть определены конкретным заданием модуля конкурсного задания, а также могут быть определены дополнительные задачи самим разработчиком. Например, с целью отладки кода управления.</w:t>
      </w:r>
      <w:commentRangeEnd w:id="4"/>
      <w:r w:rsidR="00877FF9">
        <w:rPr>
          <w:rStyle w:val="af2"/>
        </w:rPr>
        <w:commentReference w:id="4"/>
      </w:r>
      <w:r w:rsidR="00E46CB3">
        <w:rPr>
          <w:rFonts w:ascii="Times New Roman" w:hAnsi="Times New Roman" w:cs="Times New Roman"/>
          <w:b/>
          <w:sz w:val="24"/>
          <w:szCs w:val="24"/>
        </w:rPr>
        <w:br w:type="page"/>
      </w:r>
    </w:p>
    <w:p w14:paraId="48BE2F22" w14:textId="4F3121BF" w:rsidR="008A0E0B" w:rsidRPr="00BC5D5B" w:rsidRDefault="008A0E0B" w:rsidP="00A346D1">
      <w:pPr>
        <w:pStyle w:val="af0"/>
        <w:spacing w:before="0" w:line="276" w:lineRule="auto"/>
        <w:ind w:firstLine="425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Вкладка ручного управления оборудованием</w:t>
      </w:r>
      <w:r w:rsidR="000E217A">
        <w:rPr>
          <w:rFonts w:ascii="Times New Roman" w:hAnsi="Times New Roman" w:cs="Times New Roman"/>
          <w:b/>
          <w:sz w:val="24"/>
          <w:szCs w:val="24"/>
        </w:rPr>
        <w:t xml:space="preserve"> оператора</w:t>
      </w:r>
    </w:p>
    <w:p w14:paraId="2E92DCBC" w14:textId="0BC7C1A5" w:rsidR="008A0E0B" w:rsidRDefault="008A0E0B" w:rsidP="00A346D1">
      <w:pPr>
        <w:pStyle w:val="af0"/>
        <w:spacing w:before="0" w:line="276" w:lineRule="auto"/>
        <w:ind w:firstLine="425"/>
        <w:contextualSpacing/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На вкладке ручного управления оборудованием должны быть размещены:</w:t>
      </w:r>
    </w:p>
    <w:p w14:paraId="3D0EE9DD" w14:textId="20BCF8F3" w:rsidR="008A0E0B" w:rsidRDefault="001A1254" w:rsidP="00A346D1">
      <w:pPr>
        <w:pStyle w:val="af0"/>
        <w:numPr>
          <w:ilvl w:val="0"/>
          <w:numId w:val="17"/>
        </w:numPr>
        <w:spacing w:before="0" w:line="276" w:lineRule="auto"/>
        <w:ind w:left="0" w:firstLine="425"/>
        <w:contextualSpacing/>
        <w:jc w:val="both"/>
        <w:rPr>
          <w:rFonts w:ascii="Times New Roman" w:hAnsi="Times New Roman" w:cs="Times New Roman"/>
          <w:bCs/>
          <w:sz w:val="24"/>
          <w:szCs w:val="24"/>
        </w:rPr>
      </w:pPr>
      <w:commentRangeStart w:id="5"/>
      <w:r>
        <w:rPr>
          <w:rFonts w:ascii="Times New Roman" w:hAnsi="Times New Roman" w:cs="Times New Roman"/>
          <w:bCs/>
          <w:sz w:val="24"/>
          <w:szCs w:val="24"/>
        </w:rPr>
        <w:t>Группа для ввода всех параметров робота и кнопк</w:t>
      </w:r>
      <w:r w:rsidR="00417026">
        <w:rPr>
          <w:rFonts w:ascii="Times New Roman" w:hAnsi="Times New Roman" w:cs="Times New Roman"/>
          <w:bCs/>
          <w:sz w:val="24"/>
          <w:szCs w:val="24"/>
        </w:rPr>
        <w:t>а</w:t>
      </w:r>
      <w:r>
        <w:rPr>
          <w:rFonts w:ascii="Times New Roman" w:hAnsi="Times New Roman" w:cs="Times New Roman"/>
          <w:bCs/>
          <w:sz w:val="24"/>
          <w:szCs w:val="24"/>
        </w:rPr>
        <w:t xml:space="preserve"> для отправки введенных данных на оборудование</w:t>
      </w:r>
    </w:p>
    <w:p w14:paraId="000B497B" w14:textId="0974D45F" w:rsidR="001A1254" w:rsidRDefault="001A1254" w:rsidP="00A346D1">
      <w:pPr>
        <w:pStyle w:val="af0"/>
        <w:numPr>
          <w:ilvl w:val="0"/>
          <w:numId w:val="17"/>
        </w:numPr>
        <w:spacing w:before="0" w:line="276" w:lineRule="auto"/>
        <w:ind w:left="0" w:firstLine="425"/>
        <w:contextualSpacing/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Группа для управления терминалом. На ней должны быть переключатели для каждой лампы и индикаторы состояния ламп соответственно. Также кнопка, после нажатия котор</w:t>
      </w:r>
      <w:r w:rsidR="00417026">
        <w:rPr>
          <w:rFonts w:ascii="Times New Roman" w:hAnsi="Times New Roman" w:cs="Times New Roman"/>
          <w:bCs/>
          <w:sz w:val="24"/>
          <w:szCs w:val="24"/>
        </w:rPr>
        <w:t>о</w:t>
      </w:r>
      <w:r>
        <w:rPr>
          <w:rFonts w:ascii="Times New Roman" w:hAnsi="Times New Roman" w:cs="Times New Roman"/>
          <w:bCs/>
          <w:sz w:val="24"/>
          <w:szCs w:val="24"/>
        </w:rPr>
        <w:t>й все введенные данные отправляются на оборудование.</w:t>
      </w:r>
    </w:p>
    <w:p w14:paraId="6C541F4C" w14:textId="09B12412" w:rsidR="001A1254" w:rsidRDefault="001A1254" w:rsidP="00A346D1">
      <w:pPr>
        <w:pStyle w:val="af0"/>
        <w:numPr>
          <w:ilvl w:val="0"/>
          <w:numId w:val="17"/>
        </w:numPr>
        <w:spacing w:before="0" w:line="276" w:lineRule="auto"/>
        <w:ind w:left="0" w:firstLine="425"/>
        <w:contextualSpacing/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Группа для управления светофором состоящая из кнопок соответствующего цвета на светофоре, при нажатии на которые выбранный цвет включается/выключается. Индикация справа от кнопок отражает состояние светофора.</w:t>
      </w:r>
      <w:commentRangeEnd w:id="5"/>
      <w:r>
        <w:rPr>
          <w:rStyle w:val="af2"/>
          <w:rFonts w:asciiTheme="minorHAnsi" w:eastAsiaTheme="minorHAnsi" w:hAnsiTheme="minorHAnsi" w:cstheme="minorBidi"/>
          <w:color w:val="auto"/>
          <w:lang w:eastAsia="en-US"/>
        </w:rPr>
        <w:commentReference w:id="5"/>
      </w:r>
    </w:p>
    <w:p w14:paraId="36BA40C0" w14:textId="26D14A5C" w:rsidR="001A1254" w:rsidRDefault="001A1254" w:rsidP="00A346D1">
      <w:pPr>
        <w:pStyle w:val="af0"/>
        <w:numPr>
          <w:ilvl w:val="0"/>
          <w:numId w:val="17"/>
        </w:numPr>
        <w:spacing w:before="0" w:line="276" w:lineRule="auto"/>
        <w:ind w:left="0" w:firstLine="425"/>
        <w:contextualSpacing/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Группа для отслеживания текущих параметров робота.</w:t>
      </w:r>
    </w:p>
    <w:p w14:paraId="39BDC844" w14:textId="5A5ED467" w:rsidR="008A0E0B" w:rsidRDefault="008A0E0B" w:rsidP="00A346D1">
      <w:pPr>
        <w:pStyle w:val="af0"/>
        <w:spacing w:before="0" w:line="276" w:lineRule="auto"/>
        <w:ind w:firstLine="425"/>
        <w:contextualSpacing/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noProof/>
          <w:sz w:val="24"/>
          <w:szCs w:val="24"/>
        </w:rPr>
        <w:drawing>
          <wp:anchor distT="0" distB="0" distL="114300" distR="114300" simplePos="0" relativeHeight="251664384" behindDoc="0" locked="0" layoutInCell="1" allowOverlap="1" wp14:anchorId="4A901408" wp14:editId="17BA1E2E">
            <wp:simplePos x="0" y="0"/>
            <wp:positionH relativeFrom="margin">
              <wp:align>center</wp:align>
            </wp:positionH>
            <wp:positionV relativeFrom="paragraph">
              <wp:posOffset>188595</wp:posOffset>
            </wp:positionV>
            <wp:extent cx="6294755" cy="2047875"/>
            <wp:effectExtent l="0" t="0" r="0" b="9525"/>
            <wp:wrapTopAndBottom/>
            <wp:docPr id="2086055484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4755" cy="2047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BA83E76" w14:textId="0EF67A60" w:rsidR="008A0E0B" w:rsidRPr="001A1254" w:rsidRDefault="008A0E0B" w:rsidP="00A346D1">
      <w:pPr>
        <w:pStyle w:val="af0"/>
        <w:spacing w:before="0" w:line="276" w:lineRule="auto"/>
        <w:ind w:firstLine="425"/>
        <w:contextualSpacing/>
        <w:jc w:val="both"/>
        <w:rPr>
          <w:rFonts w:ascii="Times New Roman" w:hAnsi="Times New Roman" w:cs="Times New Roman"/>
          <w:bCs/>
          <w:sz w:val="16"/>
          <w:szCs w:val="16"/>
        </w:rPr>
      </w:pPr>
    </w:p>
    <w:p w14:paraId="01FF6400" w14:textId="0AC66E4A" w:rsidR="001A1254" w:rsidRPr="001A1254" w:rsidRDefault="001A1254" w:rsidP="00A346D1">
      <w:pPr>
        <w:pStyle w:val="a7"/>
        <w:spacing w:after="0" w:line="276" w:lineRule="auto"/>
        <w:ind w:left="0" w:firstLine="425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Рисунок 7. Вкладка ручного управления оборудованием</w:t>
      </w:r>
    </w:p>
    <w:p w14:paraId="57E0F5D4" w14:textId="77777777" w:rsidR="001A1254" w:rsidRDefault="001A1254" w:rsidP="00A346D1">
      <w:pPr>
        <w:pStyle w:val="af0"/>
        <w:spacing w:before="0" w:line="276" w:lineRule="auto"/>
        <w:ind w:firstLine="425"/>
        <w:contextualSpacing/>
        <w:jc w:val="both"/>
        <w:rPr>
          <w:rFonts w:ascii="Times New Roman" w:hAnsi="Times New Roman" w:cs="Times New Roman"/>
          <w:bCs/>
          <w:sz w:val="24"/>
          <w:szCs w:val="24"/>
        </w:rPr>
      </w:pPr>
    </w:p>
    <w:p w14:paraId="1FBF8BBB" w14:textId="77777777" w:rsidR="001A1254" w:rsidRPr="001A1254" w:rsidRDefault="001A1254" w:rsidP="00A346D1">
      <w:pPr>
        <w:pStyle w:val="af0"/>
        <w:spacing w:before="0" w:line="276" w:lineRule="auto"/>
        <w:ind w:firstLine="425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BB6932">
        <w:rPr>
          <w:rFonts w:ascii="Times New Roman" w:hAnsi="Times New Roman" w:cs="Times New Roman"/>
          <w:sz w:val="24"/>
          <w:szCs w:val="24"/>
        </w:rPr>
        <w:t>ВАЖНО!  Необходимо реализовать диагностические инструменты, позволяющие управлять всем оборудованием производственной ячейки по отдельности</w:t>
      </w:r>
    </w:p>
    <w:p w14:paraId="7B524F77" w14:textId="77777777" w:rsidR="001A1254" w:rsidRPr="00BC5D5B" w:rsidRDefault="001A1254" w:rsidP="00A346D1">
      <w:pPr>
        <w:pStyle w:val="af0"/>
        <w:spacing w:before="0" w:line="276" w:lineRule="auto"/>
        <w:ind w:firstLine="425"/>
        <w:contextualSpacing/>
        <w:jc w:val="both"/>
        <w:rPr>
          <w:rFonts w:ascii="Times New Roman" w:hAnsi="Times New Roman" w:cs="Times New Roman"/>
          <w:bCs/>
          <w:sz w:val="24"/>
          <w:szCs w:val="24"/>
        </w:rPr>
      </w:pPr>
    </w:p>
    <w:p w14:paraId="55FA378E" w14:textId="7CFC5E41" w:rsidR="008D5DC2" w:rsidRPr="00BC5D5B" w:rsidRDefault="008D5DC2" w:rsidP="00A346D1">
      <w:pPr>
        <w:pStyle w:val="af0"/>
        <w:spacing w:before="0" w:line="276" w:lineRule="auto"/>
        <w:ind w:firstLine="425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Вкладка </w:t>
      </w:r>
      <w:r>
        <w:rPr>
          <w:rFonts w:ascii="Times New Roman" w:hAnsi="Times New Roman" w:cs="Times New Roman"/>
          <w:b/>
          <w:sz w:val="24"/>
          <w:szCs w:val="24"/>
          <w:lang w:val="en-US"/>
        </w:rPr>
        <w:t>POI</w:t>
      </w:r>
      <w:r w:rsidRPr="00BC5D5B">
        <w:rPr>
          <w:rFonts w:ascii="Times New Roman" w:hAnsi="Times New Roman" w:cs="Times New Roman"/>
          <w:b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sz w:val="24"/>
          <w:szCs w:val="24"/>
        </w:rPr>
        <w:t>управления оператора</w:t>
      </w:r>
    </w:p>
    <w:p w14:paraId="65599981" w14:textId="16DBB5CD" w:rsidR="008D5DC2" w:rsidRDefault="008D5DC2" w:rsidP="00A346D1">
      <w:pPr>
        <w:pStyle w:val="af0"/>
        <w:spacing w:before="0" w:line="276" w:lineRule="auto"/>
        <w:ind w:firstLine="425"/>
        <w:contextualSpacing/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 xml:space="preserve">На вкладке </w:t>
      </w:r>
      <w:r>
        <w:rPr>
          <w:rFonts w:ascii="Times New Roman" w:hAnsi="Times New Roman" w:cs="Times New Roman"/>
          <w:bCs/>
          <w:sz w:val="24"/>
          <w:szCs w:val="24"/>
          <w:lang w:val="en-US"/>
        </w:rPr>
        <w:t>POI</w:t>
      </w:r>
      <w:r w:rsidRPr="008D5DC2">
        <w:rPr>
          <w:rFonts w:ascii="Times New Roman" w:hAnsi="Times New Roman" w:cs="Times New Roman"/>
          <w:bCs/>
          <w:sz w:val="24"/>
          <w:szCs w:val="24"/>
        </w:rPr>
        <w:t xml:space="preserve"> </w:t>
      </w:r>
      <w:r>
        <w:rPr>
          <w:rFonts w:ascii="Times New Roman" w:hAnsi="Times New Roman" w:cs="Times New Roman"/>
          <w:bCs/>
          <w:sz w:val="24"/>
          <w:szCs w:val="24"/>
        </w:rPr>
        <w:t>управления должны быть размещены:</w:t>
      </w:r>
    </w:p>
    <w:p w14:paraId="1F5CC80B" w14:textId="4A902CCD" w:rsidR="008D5DC2" w:rsidRDefault="008D5DC2" w:rsidP="00A346D1">
      <w:pPr>
        <w:pStyle w:val="af0"/>
        <w:numPr>
          <w:ilvl w:val="0"/>
          <w:numId w:val="18"/>
        </w:numPr>
        <w:spacing w:before="0" w:line="276" w:lineRule="auto"/>
        <w:ind w:left="0" w:firstLine="425"/>
        <w:contextualSpacing/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 xml:space="preserve">Графическое представление ключевых позиций на площадке при помощи </w:t>
      </w:r>
      <w:commentRangeStart w:id="6"/>
      <w:r>
        <w:rPr>
          <w:rFonts w:ascii="Times New Roman" w:hAnsi="Times New Roman" w:cs="Times New Roman"/>
          <w:bCs/>
          <w:sz w:val="24"/>
          <w:szCs w:val="24"/>
        </w:rPr>
        <w:t>кнопок</w:t>
      </w:r>
      <w:commentRangeEnd w:id="6"/>
      <w:r w:rsidR="005E6BC2">
        <w:rPr>
          <w:rStyle w:val="af2"/>
          <w:rFonts w:asciiTheme="minorHAnsi" w:eastAsiaTheme="minorHAnsi" w:hAnsiTheme="minorHAnsi" w:cstheme="minorBidi"/>
          <w:color w:val="auto"/>
          <w:lang w:eastAsia="en-US"/>
        </w:rPr>
        <w:commentReference w:id="6"/>
      </w:r>
    </w:p>
    <w:p w14:paraId="7FA7F9B7" w14:textId="77777777" w:rsidR="008D5DC2" w:rsidRDefault="008D5DC2" w:rsidP="00A346D1">
      <w:pPr>
        <w:pStyle w:val="af0"/>
        <w:spacing w:before="0" w:line="276" w:lineRule="auto"/>
        <w:ind w:firstLine="425"/>
        <w:contextualSpacing/>
        <w:jc w:val="both"/>
        <w:rPr>
          <w:rFonts w:ascii="Times New Roman" w:hAnsi="Times New Roman" w:cs="Times New Roman"/>
          <w:bCs/>
          <w:sz w:val="24"/>
          <w:szCs w:val="24"/>
        </w:rPr>
      </w:pPr>
    </w:p>
    <w:p w14:paraId="35083A83" w14:textId="7EAB4FCC" w:rsidR="008D5DC2" w:rsidRDefault="009A30F1" w:rsidP="00A346D1">
      <w:pPr>
        <w:pStyle w:val="af0"/>
        <w:spacing w:before="0" w:line="276" w:lineRule="auto"/>
        <w:ind w:firstLine="425"/>
        <w:contextualSpacing/>
        <w:jc w:val="center"/>
        <w:rPr>
          <w:rFonts w:ascii="Times New Roman" w:hAnsi="Times New Roman" w:cs="Times New Roman"/>
          <w:bCs/>
          <w:sz w:val="24"/>
          <w:szCs w:val="24"/>
        </w:rPr>
      </w:pPr>
      <w:r w:rsidRPr="009A30F1">
        <w:rPr>
          <w:rFonts w:ascii="Times New Roman" w:hAnsi="Times New Roman" w:cs="Times New Roman"/>
          <w:bCs/>
          <w:noProof/>
          <w:sz w:val="24"/>
          <w:szCs w:val="24"/>
        </w:rPr>
        <w:drawing>
          <wp:inline distT="0" distB="0" distL="0" distR="0" wp14:anchorId="0D214551" wp14:editId="70BA84CE">
            <wp:extent cx="3730972" cy="2114550"/>
            <wp:effectExtent l="0" t="0" r="3175" b="0"/>
            <wp:docPr id="168748784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7487847" name=""/>
                    <pic:cNvPicPr/>
                  </pic:nvPicPr>
                  <pic:blipFill>
                    <a:blip r:embed="rId20">
                      <a:extLst>
                        <a:ext uri="{96DAC541-7B7A-43D3-8B79-37D633B846F1}">
                          <asvg:svgBlip xmlns:asvg="http://schemas.microsoft.com/office/drawing/2016/SVG/main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="" r:embed="rId21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59405" cy="21306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14B202" w14:textId="77777777" w:rsidR="008D5DC2" w:rsidRPr="008D5DC2" w:rsidRDefault="008D5DC2" w:rsidP="00A346D1">
      <w:pPr>
        <w:pStyle w:val="af0"/>
        <w:spacing w:before="0" w:line="276" w:lineRule="auto"/>
        <w:ind w:firstLine="425"/>
        <w:contextualSpacing/>
        <w:jc w:val="both"/>
        <w:rPr>
          <w:rFonts w:ascii="Times New Roman" w:hAnsi="Times New Roman" w:cs="Times New Roman"/>
          <w:bCs/>
          <w:sz w:val="16"/>
          <w:szCs w:val="16"/>
        </w:rPr>
      </w:pPr>
    </w:p>
    <w:p w14:paraId="213444B9" w14:textId="662C023F" w:rsidR="008D5DC2" w:rsidRDefault="008D5DC2" w:rsidP="00A346D1">
      <w:pPr>
        <w:pStyle w:val="a7"/>
        <w:spacing w:after="0" w:line="276" w:lineRule="auto"/>
        <w:ind w:left="0" w:firstLine="425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Рисунок 7. Вкладка ручного управления оборудованием</w:t>
      </w:r>
    </w:p>
    <w:p w14:paraId="415F258B" w14:textId="77777777" w:rsidR="005E6BC2" w:rsidRPr="001A1254" w:rsidRDefault="005E6BC2" w:rsidP="00A346D1">
      <w:pPr>
        <w:pStyle w:val="a7"/>
        <w:spacing w:after="0" w:line="276" w:lineRule="auto"/>
        <w:ind w:left="0" w:firstLine="425"/>
        <w:jc w:val="center"/>
        <w:rPr>
          <w:rFonts w:ascii="Times New Roman" w:hAnsi="Times New Roman" w:cs="Times New Roman"/>
          <w:sz w:val="24"/>
          <w:szCs w:val="24"/>
        </w:rPr>
      </w:pPr>
    </w:p>
    <w:p w14:paraId="326E1ED9" w14:textId="7A302C98" w:rsidR="00BC5D5B" w:rsidRDefault="008D5DC2" w:rsidP="00A346D1">
      <w:pPr>
        <w:pStyle w:val="af0"/>
        <w:spacing w:before="0" w:line="276" w:lineRule="auto"/>
        <w:ind w:firstLine="425"/>
        <w:contextualSpacing/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lastRenderedPageBreak/>
        <w:t xml:space="preserve">ВАЖНО!  Вкладка </w:t>
      </w:r>
      <w:r>
        <w:rPr>
          <w:rFonts w:ascii="Times New Roman" w:hAnsi="Times New Roman" w:cs="Times New Roman"/>
          <w:bCs/>
          <w:sz w:val="24"/>
          <w:szCs w:val="24"/>
          <w:lang w:val="en-US"/>
        </w:rPr>
        <w:t>POI</w:t>
      </w:r>
      <w:r w:rsidRPr="008D5DC2">
        <w:rPr>
          <w:rFonts w:ascii="Times New Roman" w:hAnsi="Times New Roman" w:cs="Times New Roman"/>
          <w:bCs/>
          <w:sz w:val="24"/>
          <w:szCs w:val="24"/>
        </w:rPr>
        <w:t xml:space="preserve"> </w:t>
      </w:r>
      <w:r>
        <w:rPr>
          <w:rFonts w:ascii="Times New Roman" w:hAnsi="Times New Roman" w:cs="Times New Roman"/>
          <w:bCs/>
          <w:sz w:val="24"/>
          <w:szCs w:val="24"/>
        </w:rPr>
        <w:t>управления должна быть реализована в соответствии с текущем конкурсным заданием и может сильно отличатся от приведенного примера.</w:t>
      </w:r>
    </w:p>
    <w:p w14:paraId="252BC106" w14:textId="77777777" w:rsidR="005E6BC2" w:rsidRDefault="005E6BC2" w:rsidP="00A346D1">
      <w:pPr>
        <w:pStyle w:val="af0"/>
        <w:spacing w:before="0" w:line="276" w:lineRule="auto"/>
        <w:ind w:firstLine="425"/>
        <w:contextualSpacing/>
        <w:jc w:val="both"/>
        <w:rPr>
          <w:rFonts w:ascii="Times New Roman" w:hAnsi="Times New Roman" w:cs="Times New Roman"/>
          <w:bCs/>
          <w:sz w:val="24"/>
          <w:szCs w:val="24"/>
        </w:rPr>
      </w:pPr>
    </w:p>
    <w:p w14:paraId="78DBBE13" w14:textId="7616234E" w:rsidR="00BC5D5B" w:rsidRDefault="00BC5D5B" w:rsidP="00A346D1">
      <w:pPr>
        <w:pStyle w:val="af0"/>
        <w:spacing w:before="0" w:line="276" w:lineRule="auto"/>
        <w:ind w:firstLine="425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Вкладка автоматического управления </w:t>
      </w:r>
    </w:p>
    <w:p w14:paraId="4A554C0A" w14:textId="65033CAB" w:rsidR="005E6BC2" w:rsidRDefault="005E6BC2" w:rsidP="00A346D1">
      <w:pPr>
        <w:pStyle w:val="af0"/>
        <w:spacing w:before="0" w:line="276" w:lineRule="auto"/>
        <w:ind w:firstLine="425"/>
        <w:contextualSpacing/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На вкладке автоматического управления должны быть размещены следующие элементы:</w:t>
      </w:r>
    </w:p>
    <w:p w14:paraId="483B614F" w14:textId="3BC02B59" w:rsidR="005E6BC2" w:rsidRDefault="005E6BC2" w:rsidP="00A346D1">
      <w:pPr>
        <w:pStyle w:val="af0"/>
        <w:numPr>
          <w:ilvl w:val="0"/>
          <w:numId w:val="18"/>
        </w:numPr>
        <w:spacing w:before="0" w:line="276" w:lineRule="auto"/>
        <w:ind w:left="0" w:firstLine="425"/>
        <w:contextualSpacing/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Область, где можно отслеживать текущую очередь команд выполняемой сборки</w:t>
      </w:r>
    </w:p>
    <w:p w14:paraId="564BD637" w14:textId="746B19FD" w:rsidR="005E6BC2" w:rsidRDefault="005E6BC2" w:rsidP="00A346D1">
      <w:pPr>
        <w:pStyle w:val="af0"/>
        <w:numPr>
          <w:ilvl w:val="0"/>
          <w:numId w:val="18"/>
        </w:numPr>
        <w:spacing w:before="0" w:line="276" w:lineRule="auto"/>
        <w:ind w:left="0" w:firstLine="425"/>
        <w:contextualSpacing/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Область, где можно отслеживать текущее состояние роботов (см. вкладка ручное управление)</w:t>
      </w:r>
    </w:p>
    <w:p w14:paraId="4BD0F273" w14:textId="0E45FF67" w:rsidR="005E6BC2" w:rsidRDefault="005E6BC2" w:rsidP="00A346D1">
      <w:pPr>
        <w:pStyle w:val="af0"/>
        <w:numPr>
          <w:ilvl w:val="0"/>
          <w:numId w:val="18"/>
        </w:numPr>
        <w:spacing w:before="0" w:line="276" w:lineRule="auto"/>
        <w:ind w:left="0" w:firstLine="425"/>
        <w:contextualSpacing/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Область, где можно отслеживать «вид сверху»</w:t>
      </w:r>
    </w:p>
    <w:p w14:paraId="2E63B8B5" w14:textId="5B9ED1D8" w:rsidR="00A346D1" w:rsidRDefault="00A346D1" w:rsidP="00A346D1">
      <w:pPr>
        <w:pStyle w:val="af0"/>
        <w:numPr>
          <w:ilvl w:val="0"/>
          <w:numId w:val="18"/>
        </w:numPr>
        <w:spacing w:before="0" w:line="276" w:lineRule="auto"/>
        <w:ind w:left="0" w:firstLine="425"/>
        <w:contextualSpacing/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Индикатор состояния сборки в процентах от 0 до 100</w:t>
      </w:r>
    </w:p>
    <w:p w14:paraId="76E53710" w14:textId="373CDCBD" w:rsidR="00A346D1" w:rsidRDefault="00A346D1" w:rsidP="00A346D1">
      <w:pPr>
        <w:pStyle w:val="af0"/>
        <w:numPr>
          <w:ilvl w:val="0"/>
          <w:numId w:val="18"/>
        </w:numPr>
        <w:spacing w:before="0" w:line="276" w:lineRule="auto"/>
        <w:ind w:left="0" w:firstLine="425"/>
        <w:contextualSpacing/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Текущий код сборки</w:t>
      </w:r>
    </w:p>
    <w:p w14:paraId="34ED070B" w14:textId="1845AE16" w:rsidR="00A346D1" w:rsidRDefault="00A346D1" w:rsidP="00A346D1">
      <w:pPr>
        <w:pStyle w:val="af0"/>
        <w:numPr>
          <w:ilvl w:val="0"/>
          <w:numId w:val="18"/>
        </w:numPr>
        <w:spacing w:before="0" w:line="276" w:lineRule="auto"/>
        <w:ind w:left="0" w:firstLine="425"/>
        <w:contextualSpacing/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Элементы управления сборки</w:t>
      </w:r>
    </w:p>
    <w:p w14:paraId="151EC0A3" w14:textId="1B8B6994" w:rsidR="00A346D1" w:rsidRDefault="00A346D1" w:rsidP="00A346D1">
      <w:pPr>
        <w:pStyle w:val="af0"/>
        <w:numPr>
          <w:ilvl w:val="0"/>
          <w:numId w:val="18"/>
        </w:numPr>
        <w:spacing w:before="0" w:line="276" w:lineRule="auto"/>
        <w:ind w:left="0" w:firstLine="425"/>
        <w:contextualSpacing/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Статус сборки</w:t>
      </w:r>
    </w:p>
    <w:p w14:paraId="4E5E14C7" w14:textId="6630E10F" w:rsidR="00A346D1" w:rsidRDefault="00A346D1" w:rsidP="00A346D1">
      <w:pPr>
        <w:pStyle w:val="af0"/>
        <w:numPr>
          <w:ilvl w:val="0"/>
          <w:numId w:val="18"/>
        </w:numPr>
        <w:spacing w:before="0" w:line="276" w:lineRule="auto"/>
        <w:ind w:left="0" w:firstLine="425"/>
        <w:contextualSpacing/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Общее количество шагов</w:t>
      </w:r>
    </w:p>
    <w:p w14:paraId="7C36D83C" w14:textId="72DD6F19" w:rsidR="00A346D1" w:rsidRDefault="00A346D1" w:rsidP="00A346D1">
      <w:pPr>
        <w:pStyle w:val="af0"/>
        <w:numPr>
          <w:ilvl w:val="0"/>
          <w:numId w:val="18"/>
        </w:numPr>
        <w:spacing w:before="0" w:line="276" w:lineRule="auto"/>
        <w:ind w:left="0" w:firstLine="425"/>
        <w:contextualSpacing/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Количество шагов каждого элемента оборудования</w:t>
      </w:r>
    </w:p>
    <w:p w14:paraId="33FC0745" w14:textId="7DECAD2C" w:rsidR="00A346D1" w:rsidRDefault="00A346D1" w:rsidP="00A346D1">
      <w:pPr>
        <w:pStyle w:val="af0"/>
        <w:numPr>
          <w:ilvl w:val="0"/>
          <w:numId w:val="18"/>
        </w:numPr>
        <w:spacing w:before="0" w:line="276" w:lineRule="auto"/>
        <w:ind w:left="0" w:firstLine="425"/>
        <w:contextualSpacing/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Ожидаемый результат сборки</w:t>
      </w:r>
    </w:p>
    <w:p w14:paraId="7BBC7B60" w14:textId="77777777" w:rsidR="00A346D1" w:rsidRPr="005E6BC2" w:rsidRDefault="00A346D1" w:rsidP="00A346D1">
      <w:pPr>
        <w:pStyle w:val="af0"/>
        <w:spacing w:before="0" w:line="276" w:lineRule="auto"/>
        <w:ind w:firstLine="425"/>
        <w:contextualSpacing/>
        <w:jc w:val="both"/>
        <w:rPr>
          <w:rFonts w:ascii="Times New Roman" w:hAnsi="Times New Roman" w:cs="Times New Roman"/>
          <w:bCs/>
          <w:sz w:val="24"/>
          <w:szCs w:val="24"/>
        </w:rPr>
      </w:pPr>
    </w:p>
    <w:p w14:paraId="28B204C5" w14:textId="08678674" w:rsidR="00BC5D5B" w:rsidRDefault="00BC5D5B" w:rsidP="00A346D1">
      <w:pPr>
        <w:pStyle w:val="af0"/>
        <w:spacing w:before="0" w:line="276" w:lineRule="auto"/>
        <w:ind w:firstLine="425"/>
        <w:contextualSpacing/>
        <w:jc w:val="center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noProof/>
          <w:sz w:val="24"/>
          <w:szCs w:val="24"/>
        </w:rPr>
        <w:drawing>
          <wp:inline distT="0" distB="0" distL="0" distR="0" wp14:anchorId="6328D99D" wp14:editId="57DDD57B">
            <wp:extent cx="1819275" cy="3558288"/>
            <wp:effectExtent l="0" t="0" r="0" b="4445"/>
            <wp:docPr id="2004251808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774" cy="35768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F5BDE4" w14:textId="77777777" w:rsidR="00A346D1" w:rsidRPr="008D5DC2" w:rsidRDefault="00A346D1" w:rsidP="00A346D1">
      <w:pPr>
        <w:pStyle w:val="af0"/>
        <w:spacing w:before="0" w:line="276" w:lineRule="auto"/>
        <w:ind w:firstLine="425"/>
        <w:contextualSpacing/>
        <w:jc w:val="both"/>
        <w:rPr>
          <w:rFonts w:ascii="Times New Roman" w:hAnsi="Times New Roman" w:cs="Times New Roman"/>
          <w:bCs/>
          <w:sz w:val="16"/>
          <w:szCs w:val="16"/>
        </w:rPr>
      </w:pPr>
    </w:p>
    <w:p w14:paraId="3682B6E2" w14:textId="1EE80B21" w:rsidR="00A346D1" w:rsidRDefault="00A346D1" w:rsidP="00A346D1">
      <w:pPr>
        <w:pStyle w:val="a7"/>
        <w:spacing w:after="0" w:line="276" w:lineRule="auto"/>
        <w:ind w:left="0" w:firstLine="425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Рисунок 8. Группа «Состояние сборки»</w:t>
      </w:r>
    </w:p>
    <w:p w14:paraId="2130D205" w14:textId="77777777" w:rsidR="00A346D1" w:rsidRDefault="00A346D1" w:rsidP="00A346D1">
      <w:pPr>
        <w:pStyle w:val="af0"/>
        <w:spacing w:before="0" w:line="276" w:lineRule="auto"/>
        <w:ind w:firstLine="425"/>
        <w:contextualSpacing/>
        <w:jc w:val="center"/>
        <w:rPr>
          <w:rFonts w:ascii="Times New Roman" w:hAnsi="Times New Roman" w:cs="Times New Roman"/>
          <w:bCs/>
          <w:sz w:val="24"/>
          <w:szCs w:val="24"/>
        </w:rPr>
      </w:pPr>
    </w:p>
    <w:p w14:paraId="4C2D623A" w14:textId="77777777" w:rsidR="00BC5D5B" w:rsidRDefault="00BC5D5B" w:rsidP="00A346D1">
      <w:pPr>
        <w:pStyle w:val="af0"/>
        <w:spacing w:before="0" w:line="276" w:lineRule="auto"/>
        <w:ind w:firstLine="425"/>
        <w:contextualSpacing/>
        <w:jc w:val="both"/>
        <w:rPr>
          <w:rFonts w:ascii="Times New Roman" w:hAnsi="Times New Roman" w:cs="Times New Roman"/>
          <w:bCs/>
          <w:sz w:val="24"/>
          <w:szCs w:val="24"/>
        </w:rPr>
      </w:pPr>
    </w:p>
    <w:p w14:paraId="127DDBB3" w14:textId="77777777" w:rsidR="00BC5D5B" w:rsidRDefault="00BC5D5B" w:rsidP="00A346D1">
      <w:pPr>
        <w:pStyle w:val="af0"/>
        <w:spacing w:before="0" w:line="276" w:lineRule="auto"/>
        <w:ind w:firstLine="425"/>
        <w:contextualSpacing/>
        <w:jc w:val="both"/>
        <w:rPr>
          <w:rFonts w:ascii="Times New Roman" w:hAnsi="Times New Roman" w:cs="Times New Roman"/>
          <w:bCs/>
          <w:sz w:val="24"/>
          <w:szCs w:val="24"/>
        </w:rPr>
      </w:pPr>
    </w:p>
    <w:p w14:paraId="2C964873" w14:textId="77777777" w:rsidR="00BC5D5B" w:rsidRPr="008D5DC2" w:rsidRDefault="00BC5D5B" w:rsidP="00A346D1">
      <w:pPr>
        <w:pStyle w:val="af0"/>
        <w:spacing w:before="0" w:line="276" w:lineRule="auto"/>
        <w:ind w:firstLine="425"/>
        <w:contextualSpacing/>
        <w:jc w:val="both"/>
        <w:rPr>
          <w:rFonts w:ascii="Times New Roman" w:hAnsi="Times New Roman" w:cs="Times New Roman"/>
          <w:bCs/>
          <w:sz w:val="24"/>
          <w:szCs w:val="24"/>
        </w:rPr>
      </w:pPr>
    </w:p>
    <w:p w14:paraId="3A2A48EE" w14:textId="77777777" w:rsidR="00A346D1" w:rsidRDefault="00A346D1" w:rsidP="00A346D1">
      <w:pPr>
        <w:pStyle w:val="af0"/>
        <w:spacing w:before="0" w:line="276" w:lineRule="auto"/>
        <w:ind w:firstLine="425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47AB2EAA" w14:textId="77777777" w:rsidR="00A346D1" w:rsidRPr="00900674" w:rsidRDefault="00417026" w:rsidP="00A346D1">
      <w:pPr>
        <w:pStyle w:val="af0"/>
        <w:spacing w:before="0" w:line="276" w:lineRule="auto"/>
        <w:ind w:firstLine="425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  <w:commentRangeStart w:id="7"/>
      <w:commentRangeEnd w:id="7"/>
      <w:r>
        <w:rPr>
          <w:rStyle w:val="af2"/>
          <w:rFonts w:asciiTheme="minorHAnsi" w:eastAsiaTheme="minorHAnsi" w:hAnsiTheme="minorHAnsi" w:cstheme="minorBidi"/>
          <w:color w:val="auto"/>
          <w:lang w:eastAsia="en-US"/>
        </w:rPr>
        <w:commentReference w:id="7"/>
      </w:r>
    </w:p>
    <w:p w14:paraId="21601404" w14:textId="77777777" w:rsidR="00A346D1" w:rsidRDefault="00A346D1" w:rsidP="00A346D1">
      <w:pPr>
        <w:pStyle w:val="af0"/>
        <w:spacing w:before="0" w:line="276" w:lineRule="auto"/>
        <w:ind w:firstLine="425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2D4BC73A" w14:textId="0D2A0DCC" w:rsidR="00177F3D" w:rsidRPr="00BB6932" w:rsidRDefault="00177F3D" w:rsidP="00A346D1">
      <w:pPr>
        <w:pStyle w:val="af0"/>
        <w:spacing w:before="0" w:line="276" w:lineRule="auto"/>
        <w:ind w:firstLine="425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  <w:r w:rsidRPr="00BB6932">
        <w:rPr>
          <w:rFonts w:ascii="Times New Roman" w:hAnsi="Times New Roman" w:cs="Times New Roman"/>
          <w:b/>
          <w:sz w:val="24"/>
          <w:szCs w:val="24"/>
        </w:rPr>
        <w:lastRenderedPageBreak/>
        <w:t>Веб-интерфейс руководителя производства (начальника смены)</w:t>
      </w:r>
    </w:p>
    <w:p w14:paraId="1B1DB48B" w14:textId="77777777" w:rsidR="00177F3D" w:rsidRPr="00BB6932" w:rsidRDefault="00177F3D" w:rsidP="00A346D1">
      <w:pPr>
        <w:pStyle w:val="af0"/>
        <w:spacing w:before="0" w:line="276" w:lineRule="auto"/>
        <w:ind w:firstLine="425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BB6932">
        <w:rPr>
          <w:rFonts w:ascii="Times New Roman" w:hAnsi="Times New Roman" w:cs="Times New Roman"/>
          <w:sz w:val="24"/>
          <w:szCs w:val="24"/>
        </w:rPr>
        <w:t>Требование к наименованию интерфейса:</w:t>
      </w:r>
    </w:p>
    <w:tbl>
      <w:tblPr>
        <w:tblStyle w:val="af1"/>
        <w:tblW w:w="9493" w:type="dxa"/>
        <w:tblLayout w:type="fixed"/>
        <w:tblLook w:val="04A0" w:firstRow="1" w:lastRow="0" w:firstColumn="1" w:lastColumn="0" w:noHBand="0" w:noVBand="1"/>
      </w:tblPr>
      <w:tblGrid>
        <w:gridCol w:w="3539"/>
        <w:gridCol w:w="5954"/>
      </w:tblGrid>
      <w:tr w:rsidR="00177F3D" w:rsidRPr="002A6E9E" w14:paraId="5A72765C" w14:textId="77777777" w:rsidTr="001C1B53">
        <w:tc>
          <w:tcPr>
            <w:tcW w:w="3539" w:type="dxa"/>
          </w:tcPr>
          <w:p w14:paraId="5DA3E680" w14:textId="0219CF33" w:rsidR="00177F3D" w:rsidRPr="00BB6932" w:rsidRDefault="00177F3D" w:rsidP="00A346D1">
            <w:pPr>
              <w:widowControl/>
              <w:spacing w:line="276" w:lineRule="auto"/>
              <w:ind w:firstLine="425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B6932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Наименование </w:t>
            </w:r>
            <w:r w:rsidR="009725B3">
              <w:rPr>
                <w:rFonts w:ascii="Times New Roman" w:eastAsia="Calibri" w:hAnsi="Times New Roman" w:cs="Times New Roman"/>
                <w:sz w:val="24"/>
                <w:szCs w:val="24"/>
              </w:rPr>
              <w:t>дэшборда</w:t>
            </w:r>
          </w:p>
        </w:tc>
        <w:tc>
          <w:tcPr>
            <w:tcW w:w="5954" w:type="dxa"/>
          </w:tcPr>
          <w:p w14:paraId="73CEAA91" w14:textId="6B6D361B" w:rsidR="00177F3D" w:rsidRPr="002A6E9E" w:rsidRDefault="002A6E9E" w:rsidP="00A346D1">
            <w:pPr>
              <w:widowControl/>
              <w:spacing w:line="276" w:lineRule="auto"/>
              <w:ind w:firstLine="425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2A6E9E">
              <w:rPr>
                <w:rFonts w:ascii="Times New Roman" w:eastAsia="Calibri" w:hAnsi="Times New Roman" w:cs="Times New Roman"/>
                <w:b/>
                <w:sz w:val="24"/>
                <w:szCs w:val="24"/>
                <w:lang w:val="en-US"/>
              </w:rPr>
              <w:t>SupervisorDashboardR</w:t>
            </w:r>
            <w:proofErr w:type="spellEnd"/>
            <w:r w:rsidRPr="002A6E9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, </w:t>
            </w:r>
            <w:r w:rsidRPr="00BB6932">
              <w:rPr>
                <w:rFonts w:ascii="Times New Roman" w:eastAsia="Calibri" w:hAnsi="Times New Roman" w:cs="Times New Roman"/>
                <w:sz w:val="24"/>
                <w:szCs w:val="24"/>
              </w:rPr>
              <w:t>где</w:t>
            </w:r>
            <w:r w:rsidR="00177F3D" w:rsidRPr="002A6E9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="00177F3D" w:rsidRPr="002A6E9E"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  <w:t>R</w:t>
            </w:r>
            <w:r w:rsidR="00177F3D" w:rsidRPr="002A6E9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– </w:t>
            </w:r>
            <w:r w:rsidR="00177F3D" w:rsidRPr="00BB6932">
              <w:rPr>
                <w:rFonts w:ascii="Times New Roman" w:eastAsia="Calibri" w:hAnsi="Times New Roman" w:cs="Times New Roman"/>
                <w:sz w:val="24"/>
                <w:szCs w:val="24"/>
              </w:rPr>
              <w:t>номер</w:t>
            </w:r>
            <w:r w:rsidR="00177F3D" w:rsidRPr="002A6E9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участника</w:t>
            </w:r>
          </w:p>
        </w:tc>
      </w:tr>
    </w:tbl>
    <w:p w14:paraId="2D3AB183" w14:textId="4A39939B" w:rsidR="003B71F5" w:rsidRPr="009A6E5D" w:rsidRDefault="003B71F5" w:rsidP="003B71F5">
      <w:pPr>
        <w:spacing w:after="0" w:line="276" w:lineRule="auto"/>
        <w:ind w:firstLine="425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Инструментальная панель руководителя производства (начальника смены)</w:t>
      </w:r>
    </w:p>
    <w:p w14:paraId="3FB8AF41" w14:textId="77777777" w:rsidR="003B71F5" w:rsidRDefault="003B71F5" w:rsidP="003B71F5">
      <w:pPr>
        <w:pStyle w:val="af0"/>
        <w:spacing w:before="0" w:line="276" w:lineRule="auto"/>
        <w:ind w:firstLine="425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BB6932">
        <w:rPr>
          <w:rFonts w:ascii="Times New Roman" w:hAnsi="Times New Roman" w:cs="Times New Roman"/>
          <w:sz w:val="24"/>
          <w:szCs w:val="24"/>
        </w:rPr>
        <w:t>На данной инструментальной панели должны быть размещены</w:t>
      </w:r>
      <w:r>
        <w:rPr>
          <w:rFonts w:ascii="Times New Roman" w:hAnsi="Times New Roman" w:cs="Times New Roman"/>
          <w:sz w:val="24"/>
          <w:szCs w:val="24"/>
        </w:rPr>
        <w:t>:</w:t>
      </w:r>
    </w:p>
    <w:p w14:paraId="2B282116" w14:textId="5F13C9D1" w:rsidR="003B71F5" w:rsidRPr="003B71F5" w:rsidRDefault="003B71F5" w:rsidP="00A64417">
      <w:pPr>
        <w:pStyle w:val="a7"/>
        <w:numPr>
          <w:ilvl w:val="0"/>
          <w:numId w:val="4"/>
        </w:numPr>
        <w:spacing w:after="0" w:line="276" w:lineRule="auto"/>
        <w:ind w:hanging="294"/>
        <w:jc w:val="both"/>
        <w:rPr>
          <w:rFonts w:ascii="Times New Roman" w:hAnsi="Times New Roman" w:cs="Times New Roman"/>
          <w:sz w:val="24"/>
          <w:szCs w:val="24"/>
        </w:rPr>
      </w:pPr>
      <w:r w:rsidRPr="003B71F5">
        <w:rPr>
          <w:rFonts w:ascii="Times New Roman" w:hAnsi="Times New Roman" w:cs="Times New Roman"/>
          <w:sz w:val="24"/>
          <w:szCs w:val="24"/>
        </w:rPr>
        <w:t>Кнопка запуска рабочей смены</w:t>
      </w:r>
      <w:r w:rsidR="00037B53" w:rsidRPr="00037B53">
        <w:rPr>
          <w:rFonts w:ascii="Times New Roman" w:hAnsi="Times New Roman" w:cs="Times New Roman"/>
          <w:sz w:val="24"/>
          <w:szCs w:val="24"/>
        </w:rPr>
        <w:t xml:space="preserve">. </w:t>
      </w:r>
      <w:r w:rsidRPr="003B71F5">
        <w:rPr>
          <w:rFonts w:ascii="Times New Roman" w:hAnsi="Times New Roman" w:cs="Times New Roman"/>
          <w:sz w:val="24"/>
          <w:szCs w:val="24"/>
        </w:rPr>
        <w:t>Эта кнопка должна запускать все необходимые процессы, в том числе сбора данных, расчета аналитики и прочих величин, соответствующих заданию. Эта кнопка не должна влиять на переключение режима пошаговой/непрерывной обработки.</w:t>
      </w:r>
    </w:p>
    <w:p w14:paraId="3D8A25FB" w14:textId="5F3F186B" w:rsidR="003B71F5" w:rsidRPr="00933D9B" w:rsidRDefault="003B71F5" w:rsidP="003B71F5">
      <w:pPr>
        <w:pStyle w:val="af0"/>
        <w:numPr>
          <w:ilvl w:val="0"/>
          <w:numId w:val="4"/>
        </w:numPr>
        <w:tabs>
          <w:tab w:val="clear" w:pos="0"/>
          <w:tab w:val="num" w:pos="709"/>
        </w:tabs>
        <w:spacing w:before="0" w:line="276" w:lineRule="auto"/>
        <w:ind w:left="709" w:hanging="283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BB6932">
        <w:rPr>
          <w:rFonts w:ascii="Times New Roman" w:hAnsi="Times New Roman" w:cs="Times New Roman"/>
          <w:sz w:val="24"/>
          <w:szCs w:val="24"/>
        </w:rPr>
        <w:t xml:space="preserve">Кнопка </w:t>
      </w:r>
      <w:r>
        <w:rPr>
          <w:rFonts w:ascii="Times New Roman" w:hAnsi="Times New Roman" w:cs="Times New Roman"/>
          <w:sz w:val="24"/>
          <w:szCs w:val="24"/>
        </w:rPr>
        <w:t xml:space="preserve">остановки рабочей смены, которая прекращает автоматическую обработку по окончанию выполняющегося рабочего цикла. </w:t>
      </w:r>
      <w:r w:rsidRPr="00BB6932">
        <w:rPr>
          <w:rFonts w:ascii="Times New Roman" w:hAnsi="Times New Roman" w:cs="Times New Roman"/>
          <w:sz w:val="24"/>
          <w:szCs w:val="24"/>
        </w:rPr>
        <w:t>То есть, если идет выполнение задач одного цикла, то рабочий цикл не должен прерываться, но новое задание (новый код) не должно приниматься в обработку.</w:t>
      </w:r>
    </w:p>
    <w:p w14:paraId="77DFD19E" w14:textId="22D034FE" w:rsidR="003B71F5" w:rsidRDefault="003B71F5" w:rsidP="003B71F5">
      <w:pPr>
        <w:pStyle w:val="af0"/>
        <w:numPr>
          <w:ilvl w:val="0"/>
          <w:numId w:val="4"/>
        </w:numPr>
        <w:tabs>
          <w:tab w:val="clear" w:pos="0"/>
          <w:tab w:val="num" w:pos="709"/>
        </w:tabs>
        <w:spacing w:before="0" w:line="276" w:lineRule="auto"/>
        <w:ind w:left="709" w:hanging="283"/>
        <w:contextualSpacing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Область просмотра информации о времени начала смены и ее текущей продолжительности</w:t>
      </w:r>
    </w:p>
    <w:p w14:paraId="74265E58" w14:textId="23BC8C24" w:rsidR="00457558" w:rsidRDefault="00457558" w:rsidP="003B71F5">
      <w:pPr>
        <w:pStyle w:val="af0"/>
        <w:numPr>
          <w:ilvl w:val="0"/>
          <w:numId w:val="4"/>
        </w:numPr>
        <w:tabs>
          <w:tab w:val="clear" w:pos="0"/>
          <w:tab w:val="num" w:pos="709"/>
        </w:tabs>
        <w:spacing w:before="0" w:line="276" w:lineRule="auto"/>
        <w:ind w:left="709" w:hanging="283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457558">
        <w:rPr>
          <w:rFonts w:ascii="Times New Roman" w:hAnsi="Times New Roman" w:cs="Times New Roman"/>
          <w:sz w:val="24"/>
          <w:szCs w:val="24"/>
        </w:rPr>
        <w:t>Поле вывода кода со штрих-код ридера</w:t>
      </w:r>
    </w:p>
    <w:p w14:paraId="3EFFEBF4" w14:textId="49D7E981" w:rsidR="00457558" w:rsidRDefault="00457558" w:rsidP="003B71F5">
      <w:pPr>
        <w:pStyle w:val="af0"/>
        <w:numPr>
          <w:ilvl w:val="0"/>
          <w:numId w:val="4"/>
        </w:numPr>
        <w:tabs>
          <w:tab w:val="clear" w:pos="0"/>
          <w:tab w:val="num" w:pos="709"/>
        </w:tabs>
        <w:spacing w:before="0" w:line="276" w:lineRule="auto"/>
        <w:ind w:left="709" w:hanging="283"/>
        <w:contextualSpacing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Кнопки переключения вкладок</w:t>
      </w:r>
    </w:p>
    <w:p w14:paraId="5A76518B" w14:textId="188CB143" w:rsidR="00457558" w:rsidRPr="00900674" w:rsidRDefault="00457558" w:rsidP="003B71F5">
      <w:pPr>
        <w:pStyle w:val="af0"/>
        <w:numPr>
          <w:ilvl w:val="0"/>
          <w:numId w:val="4"/>
        </w:numPr>
        <w:tabs>
          <w:tab w:val="clear" w:pos="0"/>
          <w:tab w:val="num" w:pos="709"/>
        </w:tabs>
        <w:spacing w:before="0" w:line="276" w:lineRule="auto"/>
        <w:ind w:left="709" w:hanging="283"/>
        <w:contextualSpacing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Кнопка сброса статистики</w:t>
      </w:r>
    </w:p>
    <w:p w14:paraId="5446ABDE" w14:textId="77777777" w:rsidR="00900674" w:rsidRDefault="00900674" w:rsidP="00900674">
      <w:pPr>
        <w:pStyle w:val="af0"/>
        <w:spacing w:before="0" w:line="276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14:paraId="30BF0DAB" w14:textId="531492FB" w:rsidR="00177F3D" w:rsidRDefault="004232B9" w:rsidP="004232B9">
      <w:pPr>
        <w:pStyle w:val="af0"/>
        <w:spacing w:before="0" w:line="276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 w:rsidRPr="004232B9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57577735" wp14:editId="39DD0CA5">
            <wp:extent cx="1909557" cy="2867025"/>
            <wp:effectExtent l="0" t="0" r="0" b="0"/>
            <wp:docPr id="31446476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4464760" name=""/>
                    <pic:cNvPicPr/>
                  </pic:nvPicPr>
                  <pic:blipFill>
                    <a:blip r:embed="rId23">
                      <a:extLst>
                        <a:ext uri="{96DAC541-7B7A-43D3-8B79-37D633B846F1}">
                          <asvg:svgBlip xmlns:asvg="http://schemas.microsoft.com/office/drawing/2016/SVG/main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="" r:embed="rId24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49622" cy="29271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A757DB" w14:textId="77777777" w:rsidR="00900674" w:rsidRPr="00900674" w:rsidRDefault="00900674" w:rsidP="004232B9">
      <w:pPr>
        <w:pStyle w:val="af0"/>
        <w:spacing w:before="0" w:line="276" w:lineRule="auto"/>
        <w:contextualSpacing/>
        <w:jc w:val="center"/>
        <w:rPr>
          <w:rFonts w:ascii="Times New Roman" w:hAnsi="Times New Roman" w:cs="Times New Roman"/>
          <w:sz w:val="16"/>
          <w:szCs w:val="16"/>
        </w:rPr>
      </w:pPr>
    </w:p>
    <w:p w14:paraId="3FEA57C3" w14:textId="16F51B93" w:rsidR="00900674" w:rsidRDefault="00900674" w:rsidP="004232B9">
      <w:pPr>
        <w:pStyle w:val="af0"/>
        <w:spacing w:before="0" w:line="276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Рисунок 9 – Инструментальная панель веб-интерфейса «Руководитель </w:t>
      </w:r>
      <w:r w:rsidR="00457558">
        <w:rPr>
          <w:rFonts w:ascii="Times New Roman" w:hAnsi="Times New Roman" w:cs="Times New Roman"/>
          <w:sz w:val="24"/>
          <w:szCs w:val="24"/>
        </w:rPr>
        <w:t>производства</w:t>
      </w:r>
      <w:r>
        <w:rPr>
          <w:rFonts w:ascii="Times New Roman" w:hAnsi="Times New Roman" w:cs="Times New Roman"/>
          <w:sz w:val="24"/>
          <w:szCs w:val="24"/>
        </w:rPr>
        <w:t>»</w:t>
      </w:r>
    </w:p>
    <w:p w14:paraId="20C0B1A5" w14:textId="77777777" w:rsidR="00900674" w:rsidRPr="00900674" w:rsidRDefault="00900674" w:rsidP="004232B9">
      <w:pPr>
        <w:pStyle w:val="af0"/>
        <w:spacing w:before="0" w:line="276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</w:p>
    <w:p w14:paraId="2C7C2CD1" w14:textId="2DD4B341" w:rsidR="00177F3D" w:rsidRPr="00BB6932" w:rsidRDefault="00177F3D" w:rsidP="00A346D1">
      <w:pPr>
        <w:widowControl/>
        <w:spacing w:after="0" w:line="276" w:lineRule="auto"/>
        <w:ind w:firstLine="425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BB6932">
        <w:rPr>
          <w:rFonts w:ascii="Times New Roman" w:hAnsi="Times New Roman" w:cs="Times New Roman"/>
          <w:sz w:val="24"/>
          <w:szCs w:val="24"/>
        </w:rPr>
        <w:t xml:space="preserve">Интерфейс руководителя производства должен быть разделен на две функциональные </w:t>
      </w:r>
      <w:r w:rsidR="00457558">
        <w:rPr>
          <w:rFonts w:ascii="Times New Roman" w:hAnsi="Times New Roman" w:cs="Times New Roman"/>
          <w:sz w:val="24"/>
          <w:szCs w:val="24"/>
        </w:rPr>
        <w:t>вкладки</w:t>
      </w:r>
      <w:r w:rsidRPr="00BB6932">
        <w:rPr>
          <w:rFonts w:ascii="Times New Roman" w:hAnsi="Times New Roman" w:cs="Times New Roman"/>
          <w:sz w:val="24"/>
          <w:szCs w:val="24"/>
        </w:rPr>
        <w:t>:</w:t>
      </w:r>
    </w:p>
    <w:p w14:paraId="32D023A5" w14:textId="6721A537" w:rsidR="00177F3D" w:rsidRPr="00BB6932" w:rsidRDefault="00457558" w:rsidP="00A346D1">
      <w:pPr>
        <w:numPr>
          <w:ilvl w:val="0"/>
          <w:numId w:val="1"/>
        </w:numPr>
        <w:spacing w:after="0" w:line="276" w:lineRule="auto"/>
        <w:ind w:left="0" w:firstLine="425"/>
        <w:contextualSpacing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Вкладка</w:t>
      </w:r>
      <w:r w:rsidR="00177F3D" w:rsidRPr="00BB6932">
        <w:rPr>
          <w:rFonts w:ascii="Times New Roman" w:hAnsi="Times New Roman" w:cs="Times New Roman"/>
          <w:sz w:val="24"/>
          <w:szCs w:val="24"/>
        </w:rPr>
        <w:t xml:space="preserve"> данны</w:t>
      </w:r>
      <w:r>
        <w:rPr>
          <w:rFonts w:ascii="Times New Roman" w:hAnsi="Times New Roman" w:cs="Times New Roman"/>
          <w:sz w:val="24"/>
          <w:szCs w:val="24"/>
        </w:rPr>
        <w:t>х</w:t>
      </w:r>
      <w:r w:rsidR="00177F3D" w:rsidRPr="00BB6932">
        <w:rPr>
          <w:rFonts w:ascii="Times New Roman" w:hAnsi="Times New Roman" w:cs="Times New Roman"/>
          <w:sz w:val="24"/>
          <w:szCs w:val="24"/>
        </w:rPr>
        <w:t xml:space="preserve"> о текущих режимах работы оборудования производственного модуля</w:t>
      </w:r>
    </w:p>
    <w:p w14:paraId="75F442FC" w14:textId="7A73AB9C" w:rsidR="00177F3D" w:rsidRPr="00BB6932" w:rsidRDefault="00457558" w:rsidP="00A346D1">
      <w:pPr>
        <w:numPr>
          <w:ilvl w:val="0"/>
          <w:numId w:val="1"/>
        </w:numPr>
        <w:spacing w:after="0" w:line="276" w:lineRule="auto"/>
        <w:ind w:left="0" w:firstLine="425"/>
        <w:contextualSpacing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Вкладка</w:t>
      </w:r>
      <w:r w:rsidRPr="00BB6932">
        <w:rPr>
          <w:rFonts w:ascii="Times New Roman" w:hAnsi="Times New Roman" w:cs="Times New Roman"/>
          <w:sz w:val="24"/>
          <w:szCs w:val="24"/>
        </w:rPr>
        <w:t xml:space="preserve"> </w:t>
      </w:r>
      <w:r w:rsidR="00177F3D" w:rsidRPr="00BB6932">
        <w:rPr>
          <w:rFonts w:ascii="Times New Roman" w:hAnsi="Times New Roman" w:cs="Times New Roman"/>
          <w:sz w:val="24"/>
          <w:szCs w:val="24"/>
        </w:rPr>
        <w:t>представления статистических данных</w:t>
      </w:r>
    </w:p>
    <w:p w14:paraId="36BAB9C7" w14:textId="68E35704" w:rsidR="00177F3D" w:rsidRPr="00BB6932" w:rsidRDefault="00457558" w:rsidP="00A346D1">
      <w:pPr>
        <w:widowControl/>
        <w:spacing w:after="0" w:line="276" w:lineRule="auto"/>
        <w:ind w:firstLine="425"/>
        <w:contextualSpacing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Вкладка</w:t>
      </w:r>
      <w:r w:rsidRPr="00BB6932">
        <w:rPr>
          <w:rFonts w:ascii="Times New Roman" w:hAnsi="Times New Roman" w:cs="Times New Roman"/>
          <w:sz w:val="24"/>
          <w:szCs w:val="24"/>
        </w:rPr>
        <w:t xml:space="preserve"> </w:t>
      </w:r>
      <w:r w:rsidR="00177F3D" w:rsidRPr="00BB6932">
        <w:rPr>
          <w:rFonts w:ascii="Times New Roman" w:hAnsi="Times New Roman" w:cs="Times New Roman"/>
          <w:sz w:val="24"/>
          <w:szCs w:val="24"/>
        </w:rPr>
        <w:t xml:space="preserve">представления статистических данных должна позволять просматривать как текущие накопленные статистические данные (общий пробег, количество выгруженных контейнеров и прочее), так и давать возможность </w:t>
      </w:r>
      <w:proofErr w:type="spellStart"/>
      <w:r w:rsidR="00177F3D" w:rsidRPr="00BB6932">
        <w:rPr>
          <w:rFonts w:ascii="Times New Roman" w:hAnsi="Times New Roman" w:cs="Times New Roman"/>
          <w:sz w:val="24"/>
          <w:szCs w:val="24"/>
        </w:rPr>
        <w:t>времязависимых</w:t>
      </w:r>
      <w:proofErr w:type="spellEnd"/>
      <w:r w:rsidR="00177F3D" w:rsidRPr="00BB6932">
        <w:rPr>
          <w:rFonts w:ascii="Times New Roman" w:hAnsi="Times New Roman" w:cs="Times New Roman"/>
          <w:sz w:val="24"/>
          <w:szCs w:val="24"/>
        </w:rPr>
        <w:t xml:space="preserve"> показателей производства и работы оборудования. </w:t>
      </w:r>
    </w:p>
    <w:p w14:paraId="3475E76D" w14:textId="77777777" w:rsidR="00177F3D" w:rsidRPr="00BB6932" w:rsidRDefault="00177F3D" w:rsidP="00A346D1">
      <w:pPr>
        <w:widowControl/>
        <w:spacing w:after="0" w:line="276" w:lineRule="auto"/>
        <w:ind w:firstLine="425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BB6932">
        <w:rPr>
          <w:rFonts w:ascii="Times New Roman" w:hAnsi="Times New Roman" w:cs="Times New Roman"/>
          <w:sz w:val="24"/>
          <w:szCs w:val="24"/>
        </w:rPr>
        <w:lastRenderedPageBreak/>
        <w:t>Список статистических параметров и схемы их вычисления из первичных данных приведены в задании к модулю «Г».</w:t>
      </w:r>
    </w:p>
    <w:p w14:paraId="2A3C1C29" w14:textId="77777777" w:rsidR="00177F3D" w:rsidRPr="00BB6932" w:rsidRDefault="00177F3D" w:rsidP="00A346D1">
      <w:pPr>
        <w:widowControl/>
        <w:spacing w:after="0" w:line="276" w:lineRule="auto"/>
        <w:ind w:firstLine="425"/>
        <w:contextualSpacing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BB6932">
        <w:rPr>
          <w:rFonts w:ascii="Times New Roman" w:hAnsi="Times New Roman" w:cs="Times New Roman"/>
          <w:sz w:val="24"/>
          <w:szCs w:val="24"/>
        </w:rPr>
        <w:t>Времязависимые</w:t>
      </w:r>
      <w:proofErr w:type="spellEnd"/>
      <w:r w:rsidRPr="00BB6932">
        <w:rPr>
          <w:rFonts w:ascii="Times New Roman" w:hAnsi="Times New Roman" w:cs="Times New Roman"/>
          <w:sz w:val="24"/>
          <w:szCs w:val="24"/>
        </w:rPr>
        <w:t xml:space="preserve"> показатели должно быть возможно просматривать как в табличной, так и в графической форме. Интерфейс должен позволять производить фильтрацию данных по времени (от и до), а также выбирать конкретные отображаемые данные.</w:t>
      </w:r>
    </w:p>
    <w:p w14:paraId="5F112962" w14:textId="7E35594E" w:rsidR="00177F3D" w:rsidRPr="00BB6932" w:rsidRDefault="00457558" w:rsidP="00A346D1">
      <w:pPr>
        <w:widowControl/>
        <w:spacing w:after="0" w:line="276" w:lineRule="auto"/>
        <w:ind w:firstLine="425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4232B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5408" behindDoc="0" locked="0" layoutInCell="1" allowOverlap="1" wp14:anchorId="66CA3876" wp14:editId="5830E592">
            <wp:simplePos x="0" y="0"/>
            <wp:positionH relativeFrom="page">
              <wp:posOffset>314960</wp:posOffset>
            </wp:positionH>
            <wp:positionV relativeFrom="paragraph">
              <wp:posOffset>800735</wp:posOffset>
            </wp:positionV>
            <wp:extent cx="7096233" cy="1898650"/>
            <wp:effectExtent l="0" t="0" r="9525" b="6350"/>
            <wp:wrapSquare wrapText="bothSides"/>
            <wp:docPr id="195762949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7629498" name=""/>
                    <pic:cNvPicPr/>
                  </pic:nvPicPr>
                  <pic:blipFill>
                    <a:blip r:embed="rId25">
                      <a:extLst>
                        <a:ext uri="{96DAC541-7B7A-43D3-8B79-37D633B846F1}">
                          <asvg:svgBlip xmlns:asvg="http://schemas.microsoft.com/office/drawing/2016/SVG/main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="" r:embed="rId26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096233" cy="1898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77F3D" w:rsidRPr="00BB6932">
        <w:rPr>
          <w:rFonts w:ascii="Times New Roman" w:hAnsi="Times New Roman" w:cs="Times New Roman"/>
          <w:sz w:val="24"/>
          <w:szCs w:val="24"/>
        </w:rPr>
        <w:t>Интерфейс руководителя производства должен проектироваться исходя из двух вариантов просмотра статистических данных – в варианте управления одной производственной ячейкой и в варианте контроля производственной линии из нескольких ячеек.</w:t>
      </w:r>
    </w:p>
    <w:p w14:paraId="53A26B1E" w14:textId="7FA97B64" w:rsidR="00457558" w:rsidRDefault="00457558" w:rsidP="00457558">
      <w:pPr>
        <w:spacing w:after="0" w:line="276" w:lineRule="auto"/>
        <w:ind w:firstLine="425"/>
        <w:contextualSpacing/>
        <w:rPr>
          <w:rFonts w:ascii="Times New Roman" w:hAnsi="Times New Roman" w:cs="Times New Roman"/>
          <w:b/>
          <w:bCs/>
          <w:sz w:val="24"/>
          <w:szCs w:val="24"/>
        </w:rPr>
      </w:pPr>
      <w:r w:rsidRPr="00457558">
        <w:rPr>
          <w:rFonts w:ascii="Times New Roman" w:hAnsi="Times New Roman" w:cs="Times New Roman"/>
          <w:b/>
          <w:bCs/>
          <w:sz w:val="24"/>
          <w:szCs w:val="24"/>
        </w:rPr>
        <w:t>Вкладка мониторинга</w:t>
      </w:r>
    </w:p>
    <w:p w14:paraId="15952D2B" w14:textId="20DB8788" w:rsidR="00457558" w:rsidRPr="00457558" w:rsidRDefault="00457558" w:rsidP="00B86431">
      <w:pPr>
        <w:pStyle w:val="af0"/>
        <w:spacing w:before="0" w:line="276" w:lineRule="auto"/>
        <w:ind w:firstLine="425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BB6932">
        <w:rPr>
          <w:rFonts w:ascii="Times New Roman" w:hAnsi="Times New Roman" w:cs="Times New Roman"/>
          <w:sz w:val="24"/>
          <w:szCs w:val="24"/>
        </w:rPr>
        <w:t xml:space="preserve">На данной </w:t>
      </w:r>
      <w:r w:rsidR="00B86431">
        <w:rPr>
          <w:rFonts w:ascii="Times New Roman" w:hAnsi="Times New Roman" w:cs="Times New Roman"/>
          <w:sz w:val="24"/>
          <w:szCs w:val="24"/>
        </w:rPr>
        <w:t>вкладке</w:t>
      </w:r>
      <w:r w:rsidRPr="00BB6932">
        <w:rPr>
          <w:rFonts w:ascii="Times New Roman" w:hAnsi="Times New Roman" w:cs="Times New Roman"/>
          <w:sz w:val="24"/>
          <w:szCs w:val="24"/>
        </w:rPr>
        <w:t xml:space="preserve"> должны быть размещены</w:t>
      </w:r>
      <w:r>
        <w:rPr>
          <w:rFonts w:ascii="Times New Roman" w:hAnsi="Times New Roman" w:cs="Times New Roman"/>
          <w:sz w:val="24"/>
          <w:szCs w:val="24"/>
        </w:rPr>
        <w:t>:</w:t>
      </w:r>
    </w:p>
    <w:p w14:paraId="25FD6E43" w14:textId="77777777" w:rsidR="00B86431" w:rsidRDefault="00457558" w:rsidP="00B86431">
      <w:pPr>
        <w:pStyle w:val="a7"/>
        <w:numPr>
          <w:ilvl w:val="0"/>
          <w:numId w:val="20"/>
        </w:numPr>
        <w:spacing w:after="0" w:line="276" w:lineRule="auto"/>
        <w:ind w:left="709" w:hanging="283"/>
        <w:rPr>
          <w:rFonts w:ascii="Times New Roman" w:hAnsi="Times New Roman" w:cs="Times New Roman"/>
          <w:sz w:val="24"/>
          <w:szCs w:val="24"/>
        </w:rPr>
      </w:pPr>
      <w:r w:rsidRPr="00B86431">
        <w:rPr>
          <w:rFonts w:ascii="Times New Roman" w:hAnsi="Times New Roman" w:cs="Times New Roman"/>
          <w:sz w:val="24"/>
          <w:szCs w:val="24"/>
        </w:rPr>
        <w:t>KPI</w:t>
      </w:r>
      <w:r w:rsidR="00B86431" w:rsidRPr="00B86431">
        <w:rPr>
          <w:rFonts w:ascii="Times New Roman" w:hAnsi="Times New Roman" w:cs="Times New Roman"/>
          <w:sz w:val="24"/>
          <w:szCs w:val="24"/>
        </w:rPr>
        <w:t xml:space="preserve"> </w:t>
      </w:r>
      <w:r w:rsidRPr="00B86431">
        <w:rPr>
          <w:rFonts w:ascii="Times New Roman" w:hAnsi="Times New Roman" w:cs="Times New Roman"/>
          <w:sz w:val="24"/>
          <w:szCs w:val="24"/>
        </w:rPr>
        <w:t>(интегральный показатель эффективности).</w:t>
      </w:r>
    </w:p>
    <w:p w14:paraId="6FCF4B5E" w14:textId="77777777" w:rsidR="00B86431" w:rsidRDefault="00457558" w:rsidP="00B86431">
      <w:pPr>
        <w:pStyle w:val="a7"/>
        <w:numPr>
          <w:ilvl w:val="0"/>
          <w:numId w:val="20"/>
        </w:numPr>
        <w:spacing w:after="0" w:line="276" w:lineRule="auto"/>
        <w:ind w:left="709" w:hanging="283"/>
        <w:rPr>
          <w:rFonts w:ascii="Times New Roman" w:hAnsi="Times New Roman" w:cs="Times New Roman"/>
          <w:sz w:val="24"/>
          <w:szCs w:val="24"/>
        </w:rPr>
      </w:pPr>
      <w:r w:rsidRPr="00B86431">
        <w:rPr>
          <w:rFonts w:ascii="Times New Roman" w:hAnsi="Times New Roman" w:cs="Times New Roman"/>
          <w:sz w:val="24"/>
          <w:szCs w:val="24"/>
        </w:rPr>
        <w:t>Время работы роботов</w:t>
      </w:r>
      <w:r w:rsidR="00B86431" w:rsidRPr="00B86431">
        <w:rPr>
          <w:rFonts w:ascii="Times New Roman" w:hAnsi="Times New Roman" w:cs="Times New Roman"/>
          <w:sz w:val="24"/>
          <w:szCs w:val="24"/>
        </w:rPr>
        <w:t xml:space="preserve">. </w:t>
      </w:r>
      <w:r w:rsidRPr="00B86431">
        <w:rPr>
          <w:rFonts w:ascii="Times New Roman" w:hAnsi="Times New Roman" w:cs="Times New Roman"/>
          <w:sz w:val="24"/>
          <w:szCs w:val="24"/>
        </w:rPr>
        <w:t xml:space="preserve">Для каждого робота: время работы/простоя (в формате </w:t>
      </w:r>
      <w:proofErr w:type="gramStart"/>
      <w:r w:rsidRPr="00B86431">
        <w:rPr>
          <w:rFonts w:ascii="Times New Roman" w:hAnsi="Times New Roman" w:cs="Times New Roman"/>
          <w:sz w:val="24"/>
          <w:szCs w:val="24"/>
        </w:rPr>
        <w:t>ЧЧ:ММ</w:t>
      </w:r>
      <w:proofErr w:type="gramEnd"/>
      <w:r w:rsidRPr="00B86431">
        <w:rPr>
          <w:rFonts w:ascii="Times New Roman" w:hAnsi="Times New Roman" w:cs="Times New Roman"/>
          <w:sz w:val="24"/>
          <w:szCs w:val="24"/>
        </w:rPr>
        <w:t>:СС).</w:t>
      </w:r>
    </w:p>
    <w:p w14:paraId="77BA88C8" w14:textId="77777777" w:rsidR="00B86431" w:rsidRDefault="00457558" w:rsidP="00B86431">
      <w:pPr>
        <w:pStyle w:val="a7"/>
        <w:numPr>
          <w:ilvl w:val="0"/>
          <w:numId w:val="20"/>
        </w:numPr>
        <w:spacing w:after="0" w:line="276" w:lineRule="auto"/>
        <w:ind w:left="709" w:hanging="283"/>
        <w:rPr>
          <w:rFonts w:ascii="Times New Roman" w:hAnsi="Times New Roman" w:cs="Times New Roman"/>
          <w:sz w:val="24"/>
          <w:szCs w:val="24"/>
        </w:rPr>
      </w:pPr>
      <w:r w:rsidRPr="00B86431">
        <w:rPr>
          <w:rFonts w:ascii="Times New Roman" w:hAnsi="Times New Roman" w:cs="Times New Roman"/>
          <w:sz w:val="24"/>
          <w:szCs w:val="24"/>
        </w:rPr>
        <w:t>Износ моторов</w:t>
      </w:r>
      <w:r w:rsidR="00B86431" w:rsidRPr="00B86431">
        <w:rPr>
          <w:rFonts w:ascii="Times New Roman" w:hAnsi="Times New Roman" w:cs="Times New Roman"/>
          <w:sz w:val="24"/>
          <w:szCs w:val="24"/>
        </w:rPr>
        <w:t xml:space="preserve">. </w:t>
      </w:r>
      <w:r w:rsidRPr="00B86431">
        <w:rPr>
          <w:rFonts w:ascii="Times New Roman" w:hAnsi="Times New Roman" w:cs="Times New Roman"/>
          <w:sz w:val="24"/>
          <w:szCs w:val="24"/>
        </w:rPr>
        <w:t>Для каждого мотора робота (1–6) процент износа.</w:t>
      </w:r>
    </w:p>
    <w:p w14:paraId="41B2103E" w14:textId="77777777" w:rsidR="00B86431" w:rsidRDefault="00457558" w:rsidP="00B86431">
      <w:pPr>
        <w:pStyle w:val="a7"/>
        <w:numPr>
          <w:ilvl w:val="0"/>
          <w:numId w:val="20"/>
        </w:numPr>
        <w:spacing w:after="0" w:line="276" w:lineRule="auto"/>
        <w:ind w:left="709" w:hanging="283"/>
        <w:rPr>
          <w:rFonts w:ascii="Times New Roman" w:hAnsi="Times New Roman" w:cs="Times New Roman"/>
          <w:sz w:val="24"/>
          <w:szCs w:val="24"/>
        </w:rPr>
      </w:pPr>
      <w:r w:rsidRPr="00B86431">
        <w:rPr>
          <w:rFonts w:ascii="Times New Roman" w:hAnsi="Times New Roman" w:cs="Times New Roman"/>
          <w:sz w:val="24"/>
          <w:szCs w:val="24"/>
        </w:rPr>
        <w:t>Общий пробег моторов</w:t>
      </w:r>
      <w:r w:rsidR="00B86431" w:rsidRPr="00B86431">
        <w:rPr>
          <w:rFonts w:ascii="Times New Roman" w:hAnsi="Times New Roman" w:cs="Times New Roman"/>
          <w:sz w:val="24"/>
          <w:szCs w:val="24"/>
        </w:rPr>
        <w:t xml:space="preserve">. </w:t>
      </w:r>
      <w:r w:rsidRPr="00B86431">
        <w:rPr>
          <w:rFonts w:ascii="Times New Roman" w:hAnsi="Times New Roman" w:cs="Times New Roman"/>
          <w:sz w:val="24"/>
          <w:szCs w:val="24"/>
        </w:rPr>
        <w:t>Угол поворота каждого мотора (в градусах).</w:t>
      </w:r>
    </w:p>
    <w:p w14:paraId="1422E239" w14:textId="675AAD41" w:rsidR="00457558" w:rsidRPr="00B86431" w:rsidRDefault="00457558" w:rsidP="00B86431">
      <w:pPr>
        <w:pStyle w:val="a7"/>
        <w:numPr>
          <w:ilvl w:val="0"/>
          <w:numId w:val="20"/>
        </w:numPr>
        <w:spacing w:after="0" w:line="276" w:lineRule="auto"/>
        <w:ind w:left="709" w:hanging="283"/>
        <w:rPr>
          <w:rFonts w:ascii="Times New Roman" w:hAnsi="Times New Roman" w:cs="Times New Roman"/>
          <w:sz w:val="24"/>
          <w:szCs w:val="24"/>
        </w:rPr>
      </w:pPr>
      <w:r w:rsidRPr="00B86431">
        <w:rPr>
          <w:rFonts w:ascii="Times New Roman" w:hAnsi="Times New Roman" w:cs="Times New Roman"/>
          <w:sz w:val="24"/>
          <w:szCs w:val="24"/>
        </w:rPr>
        <w:t>Интегральный показатель нагрузки</w:t>
      </w:r>
      <w:r w:rsidR="00B86431" w:rsidRPr="00B86431">
        <w:rPr>
          <w:rFonts w:ascii="Times New Roman" w:hAnsi="Times New Roman" w:cs="Times New Roman"/>
          <w:sz w:val="24"/>
          <w:szCs w:val="24"/>
        </w:rPr>
        <w:t xml:space="preserve">. </w:t>
      </w:r>
      <w:r w:rsidRPr="00B86431">
        <w:rPr>
          <w:rFonts w:ascii="Times New Roman" w:hAnsi="Times New Roman" w:cs="Times New Roman"/>
          <w:sz w:val="24"/>
          <w:szCs w:val="24"/>
        </w:rPr>
        <w:t>Нагрузка на каждый мотор (в %).</w:t>
      </w:r>
      <w:r w:rsidR="00B86431" w:rsidRPr="00B86431">
        <w:rPr>
          <w:noProof/>
        </w:rPr>
        <w:t xml:space="preserve"> </w:t>
      </w:r>
    </w:p>
    <w:p w14:paraId="306D824C" w14:textId="18B4C23B" w:rsidR="00177F3D" w:rsidRPr="00BB6932" w:rsidRDefault="00177F3D" w:rsidP="004232B9">
      <w:pPr>
        <w:spacing w:after="0" w:line="276" w:lineRule="auto"/>
        <w:ind w:firstLine="425"/>
        <w:contextualSpacing/>
        <w:jc w:val="center"/>
        <w:rPr>
          <w:rFonts w:ascii="Times New Roman" w:hAnsi="Times New Roman" w:cs="Times New Roman"/>
          <w:sz w:val="24"/>
          <w:szCs w:val="24"/>
        </w:rPr>
      </w:pPr>
    </w:p>
    <w:p w14:paraId="742C7473" w14:textId="77777777" w:rsidR="00177F3D" w:rsidRPr="00BB6932" w:rsidRDefault="00177F3D" w:rsidP="00A346D1">
      <w:pPr>
        <w:pStyle w:val="af0"/>
        <w:keepNext/>
        <w:spacing w:before="0" w:line="276" w:lineRule="auto"/>
        <w:ind w:firstLine="425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  <w:r w:rsidRPr="00BB6932">
        <w:rPr>
          <w:rFonts w:ascii="Times New Roman" w:hAnsi="Times New Roman" w:cs="Times New Roman"/>
          <w:b/>
          <w:sz w:val="24"/>
          <w:szCs w:val="24"/>
        </w:rPr>
        <w:t>Веб-интерфейс инспектора контроля качества выполнения задания</w:t>
      </w:r>
    </w:p>
    <w:p w14:paraId="687C4D9F" w14:textId="31155880" w:rsidR="00177F3D" w:rsidRPr="00BB6932" w:rsidRDefault="00177F3D" w:rsidP="00A346D1">
      <w:pPr>
        <w:spacing w:after="0" w:line="276" w:lineRule="auto"/>
        <w:ind w:firstLine="425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BB6932">
        <w:rPr>
          <w:rFonts w:ascii="Times New Roman" w:hAnsi="Times New Roman" w:cs="Times New Roman"/>
          <w:color w:val="000000"/>
          <w:sz w:val="24"/>
          <w:szCs w:val="24"/>
        </w:rPr>
        <w:t xml:space="preserve">Требование к наименованию </w:t>
      </w:r>
      <w:r w:rsidR="009725B3">
        <w:rPr>
          <w:rFonts w:ascii="Times New Roman" w:hAnsi="Times New Roman" w:cs="Times New Roman"/>
          <w:sz w:val="24"/>
          <w:szCs w:val="24"/>
        </w:rPr>
        <w:t>дэшборда</w:t>
      </w:r>
      <w:r w:rsidRPr="00BB6932">
        <w:rPr>
          <w:rFonts w:ascii="Times New Roman" w:hAnsi="Times New Roman" w:cs="Times New Roman"/>
          <w:color w:val="000000"/>
          <w:sz w:val="24"/>
          <w:szCs w:val="24"/>
        </w:rPr>
        <w:t xml:space="preserve"> веб-интерфейса инспектора контроля качества выполнения заданий рабочих циклов</w:t>
      </w:r>
    </w:p>
    <w:tbl>
      <w:tblPr>
        <w:tblStyle w:val="af1"/>
        <w:tblW w:w="10195" w:type="dxa"/>
        <w:tblLayout w:type="fixed"/>
        <w:tblLook w:val="04A0" w:firstRow="1" w:lastRow="0" w:firstColumn="1" w:lastColumn="0" w:noHBand="0" w:noVBand="1"/>
      </w:tblPr>
      <w:tblGrid>
        <w:gridCol w:w="2900"/>
        <w:gridCol w:w="7295"/>
      </w:tblGrid>
      <w:tr w:rsidR="00177F3D" w:rsidRPr="00BB6932" w14:paraId="1FFC459C" w14:textId="77777777" w:rsidTr="00B86431">
        <w:tc>
          <w:tcPr>
            <w:tcW w:w="2900" w:type="dxa"/>
          </w:tcPr>
          <w:p w14:paraId="03BAB1B2" w14:textId="286DB4E3" w:rsidR="00177F3D" w:rsidRPr="00BB6932" w:rsidRDefault="00177F3D" w:rsidP="00A346D1">
            <w:pPr>
              <w:widowControl/>
              <w:spacing w:line="276" w:lineRule="auto"/>
              <w:ind w:firstLine="425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B6932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Наименование </w:t>
            </w:r>
            <w:r w:rsidR="009725B3">
              <w:rPr>
                <w:rFonts w:ascii="Times New Roman" w:eastAsia="Calibri" w:hAnsi="Times New Roman" w:cs="Times New Roman"/>
                <w:sz w:val="24"/>
                <w:szCs w:val="24"/>
              </w:rPr>
              <w:t>дэшборда</w:t>
            </w:r>
          </w:p>
        </w:tc>
        <w:tc>
          <w:tcPr>
            <w:tcW w:w="7295" w:type="dxa"/>
          </w:tcPr>
          <w:p w14:paraId="2C3FA07A" w14:textId="77777777" w:rsidR="00177F3D" w:rsidRPr="00BB6932" w:rsidRDefault="00177F3D" w:rsidP="00A346D1">
            <w:pPr>
              <w:widowControl/>
              <w:spacing w:line="276" w:lineRule="auto"/>
              <w:ind w:firstLine="425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BB6932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InspectorDashboardR</w:t>
            </w:r>
            <w:proofErr w:type="spellEnd"/>
            <w:r w:rsidRPr="00BB6932">
              <w:rPr>
                <w:rFonts w:ascii="Times New Roman" w:eastAsia="Calibri" w:hAnsi="Times New Roman" w:cs="Times New Roman"/>
                <w:sz w:val="24"/>
                <w:szCs w:val="24"/>
              </w:rPr>
              <w:t>,  где R – номер команды</w:t>
            </w:r>
          </w:p>
        </w:tc>
      </w:tr>
    </w:tbl>
    <w:p w14:paraId="2C072A9E" w14:textId="7747F8E3" w:rsidR="00177F3D" w:rsidRDefault="00B86431" w:rsidP="00B86431">
      <w:pPr>
        <w:spacing w:after="0" w:line="276" w:lineRule="auto"/>
        <w:ind w:firstLine="425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 w:rsidRPr="00B86431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F241733" wp14:editId="6D1BC3DF">
            <wp:extent cx="1752600" cy="1866149"/>
            <wp:effectExtent l="0" t="0" r="0" b="0"/>
            <wp:docPr id="169946202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9462020" name=""/>
                    <pic:cNvPicPr/>
                  </pic:nvPicPr>
                  <pic:blipFill>
                    <a:blip r:embed="rId27">
                      <a:extLst>
                        <a:ext uri="{96DAC541-7B7A-43D3-8B79-37D633B846F1}">
                          <asvg:svgBlip xmlns:asvg="http://schemas.microsoft.com/office/drawing/2016/SVG/main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="" r:embed="rId28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61074" cy="18751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245A52" w14:textId="1B2537D8" w:rsidR="00C13A96" w:rsidRPr="009A6E5D" w:rsidRDefault="00C13A96" w:rsidP="00C13A96">
      <w:pPr>
        <w:spacing w:after="0" w:line="276" w:lineRule="auto"/>
        <w:ind w:firstLine="425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Инструментальная панель инспектора контроля качества выполнения задания</w:t>
      </w:r>
    </w:p>
    <w:p w14:paraId="47A99A82" w14:textId="77777777" w:rsidR="00C13A96" w:rsidRDefault="00C13A96" w:rsidP="00C13A96">
      <w:pPr>
        <w:pStyle w:val="af0"/>
        <w:spacing w:before="0" w:line="276" w:lineRule="auto"/>
        <w:ind w:firstLine="425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BB6932">
        <w:rPr>
          <w:rFonts w:ascii="Times New Roman" w:hAnsi="Times New Roman" w:cs="Times New Roman"/>
          <w:sz w:val="24"/>
          <w:szCs w:val="24"/>
        </w:rPr>
        <w:t>На данной инструментальной панели должны быть размещены</w:t>
      </w:r>
      <w:r>
        <w:rPr>
          <w:rFonts w:ascii="Times New Roman" w:hAnsi="Times New Roman" w:cs="Times New Roman"/>
          <w:sz w:val="24"/>
          <w:szCs w:val="24"/>
        </w:rPr>
        <w:t>:</w:t>
      </w:r>
    </w:p>
    <w:p w14:paraId="4EA7DC21" w14:textId="4C7C451A" w:rsidR="00C13A96" w:rsidRPr="00C13A96" w:rsidRDefault="00C13A96" w:rsidP="00C13A96">
      <w:pPr>
        <w:pStyle w:val="af0"/>
        <w:numPr>
          <w:ilvl w:val="0"/>
          <w:numId w:val="21"/>
        </w:numPr>
        <w:spacing w:line="276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C13A96">
        <w:rPr>
          <w:rFonts w:ascii="Times New Roman" w:hAnsi="Times New Roman" w:cs="Times New Roman"/>
          <w:sz w:val="24"/>
          <w:szCs w:val="24"/>
        </w:rPr>
        <w:t>Кнопки оценки результатов: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C13A96">
        <w:rPr>
          <w:rFonts w:ascii="Times New Roman" w:hAnsi="Times New Roman" w:cs="Times New Roman"/>
          <w:sz w:val="24"/>
          <w:szCs w:val="24"/>
        </w:rPr>
        <w:t>«Верное изделие»</w:t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r w:rsidRPr="00C13A96">
        <w:rPr>
          <w:rFonts w:ascii="Times New Roman" w:hAnsi="Times New Roman" w:cs="Times New Roman"/>
          <w:sz w:val="24"/>
          <w:szCs w:val="24"/>
        </w:rPr>
        <w:t>«Брак»</w:t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r w:rsidRPr="00C13A96">
        <w:rPr>
          <w:rFonts w:ascii="Times New Roman" w:hAnsi="Times New Roman" w:cs="Times New Roman"/>
          <w:sz w:val="24"/>
          <w:szCs w:val="24"/>
        </w:rPr>
        <w:t>«Неверное изделие».</w:t>
      </w:r>
    </w:p>
    <w:p w14:paraId="18B4ACAA" w14:textId="77777777" w:rsidR="00C13A96" w:rsidRPr="00C13A96" w:rsidRDefault="00C13A96" w:rsidP="00C13A96">
      <w:pPr>
        <w:pStyle w:val="af0"/>
        <w:numPr>
          <w:ilvl w:val="0"/>
          <w:numId w:val="21"/>
        </w:numPr>
        <w:spacing w:line="276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C13A96">
        <w:rPr>
          <w:rFonts w:ascii="Times New Roman" w:hAnsi="Times New Roman" w:cs="Times New Roman"/>
          <w:sz w:val="24"/>
          <w:szCs w:val="24"/>
        </w:rPr>
        <w:lastRenderedPageBreak/>
        <w:t>Поле вывода кода со штрих-код ридера.</w:t>
      </w:r>
    </w:p>
    <w:p w14:paraId="01226C79" w14:textId="732274A5" w:rsidR="00C13A96" w:rsidRPr="00C13A96" w:rsidRDefault="00C13A96" w:rsidP="00C13A96">
      <w:pPr>
        <w:pStyle w:val="af0"/>
        <w:numPr>
          <w:ilvl w:val="0"/>
          <w:numId w:val="21"/>
        </w:numPr>
        <w:spacing w:line="276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C13A96">
        <w:rPr>
          <w:rFonts w:ascii="Times New Roman" w:hAnsi="Times New Roman" w:cs="Times New Roman"/>
          <w:sz w:val="24"/>
          <w:szCs w:val="24"/>
        </w:rPr>
        <w:t>Кнопка «Сброс статистики».</w:t>
      </w:r>
    </w:p>
    <w:p w14:paraId="591B29ED" w14:textId="77777777" w:rsidR="00C13A96" w:rsidRPr="00BB6932" w:rsidRDefault="00C13A96" w:rsidP="00C13A96">
      <w:pPr>
        <w:spacing w:after="0" w:line="276" w:lineRule="auto"/>
        <w:ind w:firstLine="425"/>
        <w:contextualSpacing/>
        <w:rPr>
          <w:rFonts w:ascii="Times New Roman" w:hAnsi="Times New Roman" w:cs="Times New Roman"/>
          <w:sz w:val="24"/>
          <w:szCs w:val="24"/>
        </w:rPr>
      </w:pPr>
    </w:p>
    <w:p w14:paraId="084F64C4" w14:textId="5C9A6258" w:rsidR="00177F3D" w:rsidRDefault="00B86431" w:rsidP="00B86431">
      <w:pPr>
        <w:pStyle w:val="af0"/>
        <w:spacing w:before="0" w:line="276" w:lineRule="auto"/>
        <w:ind w:firstLine="425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 w:rsidRPr="00B86431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29BBA216" wp14:editId="7F6442F0">
            <wp:extent cx="2695575" cy="3437091"/>
            <wp:effectExtent l="0" t="0" r="0" b="0"/>
            <wp:docPr id="189230582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2305822" name=""/>
                    <pic:cNvPicPr/>
                  </pic:nvPicPr>
                  <pic:blipFill>
                    <a:blip r:embed="rId29">
                      <a:extLst>
                        <a:ext uri="{96DAC541-7B7A-43D3-8B79-37D633B846F1}">
                          <asvg:svgBlip xmlns:asvg="http://schemas.microsoft.com/office/drawing/2016/SVG/main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="" r:embed="rId3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97734" cy="34398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8E3539" w14:textId="01B1B42F" w:rsidR="00C13A96" w:rsidRDefault="00C13A96" w:rsidP="00C13A96">
      <w:pPr>
        <w:pStyle w:val="af0"/>
        <w:spacing w:before="0" w:line="276" w:lineRule="auto"/>
        <w:ind w:firstLine="425"/>
        <w:contextualSpacing/>
        <w:rPr>
          <w:rFonts w:ascii="Times New Roman" w:hAnsi="Times New Roman" w:cs="Times New Roman"/>
          <w:b/>
          <w:bCs/>
          <w:sz w:val="24"/>
          <w:szCs w:val="24"/>
        </w:rPr>
      </w:pPr>
      <w:r w:rsidRPr="00C13A96">
        <w:rPr>
          <w:rFonts w:ascii="Times New Roman" w:hAnsi="Times New Roman" w:cs="Times New Roman"/>
          <w:b/>
          <w:bCs/>
          <w:sz w:val="24"/>
          <w:szCs w:val="24"/>
        </w:rPr>
        <w:t>Вкладка просмотра статистики</w:t>
      </w:r>
    </w:p>
    <w:p w14:paraId="2FAA86E5" w14:textId="4531700D" w:rsidR="00C13A96" w:rsidRDefault="00C13A96" w:rsidP="00C13A96">
      <w:pPr>
        <w:pStyle w:val="af0"/>
        <w:spacing w:before="0" w:line="276" w:lineRule="auto"/>
        <w:ind w:firstLine="425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BB6932">
        <w:rPr>
          <w:rFonts w:ascii="Times New Roman" w:hAnsi="Times New Roman" w:cs="Times New Roman"/>
          <w:sz w:val="24"/>
          <w:szCs w:val="24"/>
        </w:rPr>
        <w:t xml:space="preserve">На </w:t>
      </w:r>
      <w:r>
        <w:rPr>
          <w:rFonts w:ascii="Times New Roman" w:hAnsi="Times New Roman" w:cs="Times New Roman"/>
          <w:sz w:val="24"/>
          <w:szCs w:val="24"/>
        </w:rPr>
        <w:t>данной вкладке</w:t>
      </w:r>
      <w:r w:rsidRPr="00BB6932">
        <w:rPr>
          <w:rFonts w:ascii="Times New Roman" w:hAnsi="Times New Roman" w:cs="Times New Roman"/>
          <w:sz w:val="24"/>
          <w:szCs w:val="24"/>
        </w:rPr>
        <w:t xml:space="preserve"> должны быть размещены</w:t>
      </w:r>
      <w:r>
        <w:rPr>
          <w:rFonts w:ascii="Times New Roman" w:hAnsi="Times New Roman" w:cs="Times New Roman"/>
          <w:sz w:val="24"/>
          <w:szCs w:val="24"/>
        </w:rPr>
        <w:t>:</w:t>
      </w:r>
    </w:p>
    <w:p w14:paraId="407E7000" w14:textId="77777777" w:rsidR="00C13A96" w:rsidRDefault="00C13A96" w:rsidP="00C13A96">
      <w:pPr>
        <w:pStyle w:val="af0"/>
        <w:numPr>
          <w:ilvl w:val="0"/>
          <w:numId w:val="23"/>
        </w:numPr>
        <w:spacing w:line="276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C13A96">
        <w:rPr>
          <w:rFonts w:ascii="Times New Roman" w:hAnsi="Times New Roman" w:cs="Times New Roman"/>
          <w:sz w:val="24"/>
          <w:szCs w:val="24"/>
        </w:rPr>
        <w:t>Общее количество запрошенных изделий.</w:t>
      </w:r>
    </w:p>
    <w:p w14:paraId="693DF29C" w14:textId="77777777" w:rsidR="00C13A96" w:rsidRDefault="00C13A96" w:rsidP="00C13A96">
      <w:pPr>
        <w:pStyle w:val="af0"/>
        <w:numPr>
          <w:ilvl w:val="0"/>
          <w:numId w:val="23"/>
        </w:numPr>
        <w:spacing w:line="276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C13A96">
        <w:rPr>
          <w:rFonts w:ascii="Times New Roman" w:hAnsi="Times New Roman" w:cs="Times New Roman"/>
          <w:sz w:val="24"/>
          <w:szCs w:val="24"/>
        </w:rPr>
        <w:t>Количество верно изготовленных изделий.</w:t>
      </w:r>
    </w:p>
    <w:p w14:paraId="3032C480" w14:textId="77777777" w:rsidR="00C13A96" w:rsidRDefault="00C13A96" w:rsidP="00C13A96">
      <w:pPr>
        <w:pStyle w:val="af0"/>
        <w:numPr>
          <w:ilvl w:val="0"/>
          <w:numId w:val="23"/>
        </w:numPr>
        <w:spacing w:line="276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C13A96">
        <w:rPr>
          <w:rFonts w:ascii="Times New Roman" w:hAnsi="Times New Roman" w:cs="Times New Roman"/>
          <w:sz w:val="24"/>
          <w:szCs w:val="24"/>
        </w:rPr>
        <w:t>Количество бракованных изделий.</w:t>
      </w:r>
    </w:p>
    <w:p w14:paraId="0C0C4416" w14:textId="77777777" w:rsidR="00C13A96" w:rsidRDefault="00C13A96" w:rsidP="00C13A96">
      <w:pPr>
        <w:pStyle w:val="af0"/>
        <w:numPr>
          <w:ilvl w:val="0"/>
          <w:numId w:val="23"/>
        </w:numPr>
        <w:spacing w:line="276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C13A96">
        <w:rPr>
          <w:rFonts w:ascii="Times New Roman" w:hAnsi="Times New Roman" w:cs="Times New Roman"/>
          <w:sz w:val="24"/>
          <w:szCs w:val="24"/>
        </w:rPr>
        <w:t>Количество изделий с неверным кодом.</w:t>
      </w:r>
    </w:p>
    <w:p w14:paraId="32088207" w14:textId="77777777" w:rsidR="00C13A96" w:rsidRDefault="00C13A96" w:rsidP="00C13A96">
      <w:pPr>
        <w:pStyle w:val="af0"/>
        <w:numPr>
          <w:ilvl w:val="0"/>
          <w:numId w:val="23"/>
        </w:numPr>
        <w:spacing w:line="276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C13A96">
        <w:rPr>
          <w:rFonts w:ascii="Times New Roman" w:hAnsi="Times New Roman" w:cs="Times New Roman"/>
          <w:sz w:val="24"/>
          <w:szCs w:val="24"/>
        </w:rPr>
        <w:t>Количество сброшенных обработок.</w:t>
      </w:r>
    </w:p>
    <w:p w14:paraId="4DD77715" w14:textId="77777777" w:rsidR="00C13A96" w:rsidRDefault="00C13A96" w:rsidP="00C13A96">
      <w:pPr>
        <w:pStyle w:val="af0"/>
        <w:numPr>
          <w:ilvl w:val="0"/>
          <w:numId w:val="23"/>
        </w:numPr>
        <w:spacing w:line="276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C13A96">
        <w:rPr>
          <w:rFonts w:ascii="Times New Roman" w:hAnsi="Times New Roman" w:cs="Times New Roman"/>
          <w:sz w:val="24"/>
          <w:szCs w:val="24"/>
        </w:rPr>
        <w:t>Количество неверных кодов из запрошенных.</w:t>
      </w:r>
    </w:p>
    <w:p w14:paraId="64367F2C" w14:textId="63716012" w:rsidR="00177F3D" w:rsidRDefault="00C13A96" w:rsidP="00E06E62">
      <w:pPr>
        <w:pStyle w:val="af0"/>
        <w:numPr>
          <w:ilvl w:val="0"/>
          <w:numId w:val="23"/>
        </w:numPr>
        <w:spacing w:line="276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C13A96">
        <w:rPr>
          <w:rFonts w:ascii="Times New Roman" w:hAnsi="Times New Roman" w:cs="Times New Roman"/>
          <w:sz w:val="24"/>
          <w:szCs w:val="24"/>
        </w:rPr>
        <w:t>График</w:t>
      </w:r>
      <w:r>
        <w:rPr>
          <w:rFonts w:ascii="Times New Roman" w:hAnsi="Times New Roman" w:cs="Times New Roman"/>
          <w:sz w:val="24"/>
          <w:szCs w:val="24"/>
        </w:rPr>
        <w:t xml:space="preserve"> (диаграмма)</w:t>
      </w:r>
      <w:r w:rsidRPr="00C13A96">
        <w:rPr>
          <w:rFonts w:ascii="Times New Roman" w:hAnsi="Times New Roman" w:cs="Times New Roman"/>
          <w:sz w:val="24"/>
          <w:szCs w:val="24"/>
        </w:rPr>
        <w:t xml:space="preserve"> данных статистики.</w:t>
      </w:r>
    </w:p>
    <w:p w14:paraId="2C23D93B" w14:textId="08171F73" w:rsidR="009A30F1" w:rsidRPr="00E06E62" w:rsidRDefault="009A30F1" w:rsidP="009A30F1">
      <w:pPr>
        <w:pStyle w:val="af0"/>
        <w:spacing w:line="276" w:lineRule="auto"/>
        <w:ind w:left="36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Также на данном интерфейсе должна быть вкладка просмотра и управления автоматической сборкой.</w:t>
      </w:r>
    </w:p>
    <w:p w14:paraId="2A78685B" w14:textId="77777777" w:rsidR="00E06E62" w:rsidRDefault="00E06E62">
      <w:pPr>
        <w:widowControl/>
        <w:suppressAutoHyphens w:val="0"/>
        <w:spacing w:line="278" w:lineRule="auto"/>
        <w:rPr>
          <w:rFonts w:ascii="Times New Roman" w:hAnsi="Times New Roman" w:cs="Times New Roman"/>
          <w:b/>
          <w:color w:val="000000"/>
          <w:sz w:val="24"/>
          <w:szCs w:val="24"/>
        </w:rPr>
      </w:pPr>
      <w:r>
        <w:rPr>
          <w:rFonts w:ascii="Times New Roman" w:hAnsi="Times New Roman" w:cs="Times New Roman"/>
          <w:b/>
          <w:color w:val="000000"/>
          <w:sz w:val="24"/>
          <w:szCs w:val="24"/>
        </w:rPr>
        <w:br w:type="page"/>
      </w:r>
    </w:p>
    <w:p w14:paraId="19B998A6" w14:textId="0F7F875B" w:rsidR="00177F3D" w:rsidRPr="00BB6932" w:rsidRDefault="00177F3D" w:rsidP="00A346D1">
      <w:pPr>
        <w:spacing w:after="0" w:line="276" w:lineRule="auto"/>
        <w:ind w:firstLine="425"/>
        <w:contextualSpacing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BB6932">
        <w:rPr>
          <w:rFonts w:ascii="Times New Roman" w:hAnsi="Times New Roman" w:cs="Times New Roman"/>
          <w:b/>
          <w:color w:val="000000"/>
          <w:sz w:val="24"/>
          <w:szCs w:val="24"/>
        </w:rPr>
        <w:lastRenderedPageBreak/>
        <w:t>Отладочный веб-интерфейс</w:t>
      </w:r>
    </w:p>
    <w:p w14:paraId="0021CDBC" w14:textId="77777777" w:rsidR="00177F3D" w:rsidRPr="00BB6932" w:rsidRDefault="00177F3D" w:rsidP="00A346D1">
      <w:pPr>
        <w:spacing w:after="0" w:line="276" w:lineRule="auto"/>
        <w:ind w:firstLine="425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BB6932">
        <w:rPr>
          <w:rFonts w:ascii="Times New Roman" w:hAnsi="Times New Roman" w:cs="Times New Roman"/>
          <w:color w:val="000000"/>
          <w:sz w:val="24"/>
          <w:szCs w:val="24"/>
        </w:rPr>
        <w:t xml:space="preserve">Требование к наименованию </w:t>
      </w:r>
      <w:r w:rsidRPr="00BB6932">
        <w:rPr>
          <w:rFonts w:ascii="Times New Roman" w:hAnsi="Times New Roman" w:cs="Times New Roman"/>
          <w:sz w:val="24"/>
          <w:szCs w:val="24"/>
        </w:rPr>
        <w:t>дэшборд</w:t>
      </w:r>
      <w:r w:rsidRPr="00BB6932">
        <w:rPr>
          <w:rFonts w:ascii="Times New Roman" w:hAnsi="Times New Roman" w:cs="Times New Roman"/>
          <w:color w:val="000000"/>
          <w:sz w:val="24"/>
          <w:szCs w:val="24"/>
        </w:rPr>
        <w:t>а отладочного веб-интерфейса</w:t>
      </w:r>
    </w:p>
    <w:tbl>
      <w:tblPr>
        <w:tblStyle w:val="af1"/>
        <w:tblW w:w="10195" w:type="dxa"/>
        <w:tblLayout w:type="fixed"/>
        <w:tblLook w:val="04A0" w:firstRow="1" w:lastRow="0" w:firstColumn="1" w:lastColumn="0" w:noHBand="0" w:noVBand="1"/>
      </w:tblPr>
      <w:tblGrid>
        <w:gridCol w:w="2899"/>
        <w:gridCol w:w="7296"/>
      </w:tblGrid>
      <w:tr w:rsidR="00177F3D" w:rsidRPr="00BB6932" w14:paraId="69A2AA2A" w14:textId="77777777" w:rsidTr="001C69B2">
        <w:tc>
          <w:tcPr>
            <w:tcW w:w="2899" w:type="dxa"/>
          </w:tcPr>
          <w:p w14:paraId="2BDE45F8" w14:textId="77777777" w:rsidR="00177F3D" w:rsidRPr="00BB6932" w:rsidRDefault="00177F3D" w:rsidP="00A346D1">
            <w:pPr>
              <w:widowControl/>
              <w:spacing w:line="276" w:lineRule="auto"/>
              <w:ind w:firstLine="425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B6932">
              <w:rPr>
                <w:rFonts w:ascii="Times New Roman" w:eastAsia="Calibri" w:hAnsi="Times New Roman" w:cs="Times New Roman"/>
                <w:sz w:val="24"/>
                <w:szCs w:val="24"/>
              </w:rPr>
              <w:t>Наименование дэшборда</w:t>
            </w:r>
          </w:p>
        </w:tc>
        <w:tc>
          <w:tcPr>
            <w:tcW w:w="7295" w:type="dxa"/>
          </w:tcPr>
          <w:p w14:paraId="092EF611" w14:textId="77777777" w:rsidR="00177F3D" w:rsidRPr="00BB6932" w:rsidRDefault="00177F3D" w:rsidP="00A346D1">
            <w:pPr>
              <w:widowControl/>
              <w:spacing w:line="276" w:lineRule="auto"/>
              <w:ind w:firstLine="425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BB6932">
              <w:rPr>
                <w:rFonts w:ascii="Times New Roman" w:eastAsia="Calibri" w:hAnsi="Times New Roman" w:cs="Times New Roman"/>
                <w:b/>
                <w:sz w:val="24"/>
                <w:szCs w:val="24"/>
                <w:lang w:val="en-US"/>
              </w:rPr>
              <w:t>DebuggingDashboardR</w:t>
            </w:r>
            <w:proofErr w:type="spellEnd"/>
            <w:r w:rsidRPr="00BB6932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,  где </w:t>
            </w:r>
            <w:r w:rsidRPr="00BB6932"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  <w:t>R</w:t>
            </w:r>
            <w:r w:rsidRPr="00BB6932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– номер команды</w:t>
            </w:r>
          </w:p>
        </w:tc>
      </w:tr>
    </w:tbl>
    <w:p w14:paraId="2066EBBF" w14:textId="77777777" w:rsidR="00177F3D" w:rsidRPr="00BB6932" w:rsidRDefault="00177F3D" w:rsidP="00A346D1">
      <w:pPr>
        <w:spacing w:after="0" w:line="276" w:lineRule="auto"/>
        <w:ind w:firstLine="425"/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14:paraId="276EB3BD" w14:textId="77777777" w:rsidR="00177F3D" w:rsidRPr="00BB6932" w:rsidRDefault="00177F3D" w:rsidP="00A346D1">
      <w:pPr>
        <w:spacing w:after="0" w:line="276" w:lineRule="auto"/>
        <w:ind w:firstLine="425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BB6932">
        <w:rPr>
          <w:rFonts w:ascii="Times New Roman" w:hAnsi="Times New Roman" w:cs="Times New Roman"/>
          <w:color w:val="000000"/>
          <w:sz w:val="24"/>
          <w:szCs w:val="24"/>
        </w:rPr>
        <w:t>Данный интерфейс предназначен для просмотра отладочных сообщений, сохраненных в разрабатываемой системе управления.</w:t>
      </w:r>
    </w:p>
    <w:p w14:paraId="5CF219B9" w14:textId="77777777" w:rsidR="00177F3D" w:rsidRPr="00BB6932" w:rsidRDefault="00177F3D" w:rsidP="00A346D1">
      <w:pPr>
        <w:spacing w:after="0" w:line="276" w:lineRule="auto"/>
        <w:ind w:firstLine="425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BB6932">
        <w:rPr>
          <w:rFonts w:ascii="Times New Roman" w:hAnsi="Times New Roman" w:cs="Times New Roman"/>
          <w:color w:val="000000"/>
          <w:sz w:val="24"/>
          <w:szCs w:val="24"/>
        </w:rPr>
        <w:t xml:space="preserve">Веб-интерфейс должен содержать список доступных для просмотра логов и таблицу для отображения значений. </w:t>
      </w:r>
    </w:p>
    <w:p w14:paraId="4ED1B3A9" w14:textId="77777777" w:rsidR="00177F3D" w:rsidRPr="00BB6932" w:rsidRDefault="00177F3D" w:rsidP="00A346D1">
      <w:pPr>
        <w:spacing w:after="0" w:line="276" w:lineRule="auto"/>
        <w:ind w:firstLine="425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BB6932">
        <w:rPr>
          <w:rFonts w:ascii="Times New Roman" w:hAnsi="Times New Roman" w:cs="Times New Roman"/>
          <w:color w:val="000000"/>
          <w:sz w:val="24"/>
          <w:szCs w:val="24"/>
        </w:rPr>
        <w:t>Полностью реализованный вариант интерфейса должен содержать инструмент выбора типа сообщений и указания периода, за который нужно отображать сообщения.</w:t>
      </w:r>
    </w:p>
    <w:p w14:paraId="5DE631FC" w14:textId="77777777" w:rsidR="00177F3D" w:rsidRPr="00BB6932" w:rsidRDefault="00177F3D" w:rsidP="00A346D1">
      <w:pPr>
        <w:spacing w:after="0" w:line="276" w:lineRule="auto"/>
        <w:ind w:firstLine="425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BB6932">
        <w:rPr>
          <w:rFonts w:ascii="Times New Roman" w:hAnsi="Times New Roman" w:cs="Times New Roman"/>
          <w:color w:val="000000"/>
          <w:sz w:val="24"/>
          <w:szCs w:val="24"/>
        </w:rPr>
        <w:t>Состав логов и таблиц, которые должны быть доступны для просмотра, приведен в задании на модуль Г.</w:t>
      </w:r>
    </w:p>
    <w:p w14:paraId="63187759" w14:textId="77777777" w:rsidR="00177F3D" w:rsidRPr="00BB6932" w:rsidRDefault="00177F3D" w:rsidP="00A346D1">
      <w:pPr>
        <w:spacing w:after="0" w:line="276" w:lineRule="auto"/>
        <w:ind w:firstLine="425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14:paraId="3CA77344" w14:textId="77777777" w:rsidR="00177F3D" w:rsidRPr="00BB6932" w:rsidRDefault="00177F3D" w:rsidP="00A346D1">
      <w:pPr>
        <w:spacing w:after="0" w:line="276" w:lineRule="auto"/>
        <w:ind w:firstLine="425"/>
        <w:contextualSpacing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BB6932">
        <w:rPr>
          <w:rFonts w:ascii="Times New Roman" w:hAnsi="Times New Roman" w:cs="Times New Roman"/>
          <w:b/>
          <w:color w:val="000000"/>
          <w:sz w:val="24"/>
          <w:szCs w:val="24"/>
        </w:rPr>
        <w:t>Интерфейс визуализации рабочей зоны с видом сверху</w:t>
      </w:r>
    </w:p>
    <w:p w14:paraId="7EFDBAAF" w14:textId="73D52D26" w:rsidR="00177F3D" w:rsidRPr="00BB6932" w:rsidRDefault="00177F3D" w:rsidP="00A346D1">
      <w:pPr>
        <w:spacing w:after="0" w:line="276" w:lineRule="auto"/>
        <w:ind w:firstLine="425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BB6932">
        <w:rPr>
          <w:rFonts w:ascii="Times New Roman" w:hAnsi="Times New Roman" w:cs="Times New Roman"/>
          <w:color w:val="000000"/>
          <w:sz w:val="24"/>
          <w:szCs w:val="24"/>
        </w:rPr>
        <w:t xml:space="preserve">Требование к наименованию </w:t>
      </w:r>
      <w:r w:rsidR="009725B3">
        <w:rPr>
          <w:rFonts w:ascii="Times New Roman" w:hAnsi="Times New Roman" w:cs="Times New Roman"/>
          <w:sz w:val="24"/>
          <w:szCs w:val="24"/>
        </w:rPr>
        <w:t>дэшборда</w:t>
      </w:r>
      <w:r w:rsidRPr="00BB6932">
        <w:rPr>
          <w:rFonts w:ascii="Times New Roman" w:hAnsi="Times New Roman" w:cs="Times New Roman"/>
          <w:color w:val="000000"/>
          <w:sz w:val="24"/>
          <w:szCs w:val="24"/>
        </w:rPr>
        <w:t xml:space="preserve"> визуализации рабочей зоны</w:t>
      </w:r>
    </w:p>
    <w:tbl>
      <w:tblPr>
        <w:tblStyle w:val="af1"/>
        <w:tblW w:w="10195" w:type="dxa"/>
        <w:tblLayout w:type="fixed"/>
        <w:tblLook w:val="04A0" w:firstRow="1" w:lastRow="0" w:firstColumn="1" w:lastColumn="0" w:noHBand="0" w:noVBand="1"/>
      </w:tblPr>
      <w:tblGrid>
        <w:gridCol w:w="2899"/>
        <w:gridCol w:w="7296"/>
      </w:tblGrid>
      <w:tr w:rsidR="00177F3D" w:rsidRPr="00BB6932" w14:paraId="687F3D57" w14:textId="77777777" w:rsidTr="001C69B2">
        <w:tc>
          <w:tcPr>
            <w:tcW w:w="2899" w:type="dxa"/>
          </w:tcPr>
          <w:p w14:paraId="66EFDA9C" w14:textId="1DC36A26" w:rsidR="00177F3D" w:rsidRPr="00BB6932" w:rsidRDefault="00177F3D" w:rsidP="00A346D1">
            <w:pPr>
              <w:spacing w:line="276" w:lineRule="auto"/>
              <w:ind w:firstLine="425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B6932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Наименование </w:t>
            </w:r>
            <w:r w:rsidR="009725B3">
              <w:rPr>
                <w:rFonts w:ascii="Times New Roman" w:eastAsia="Calibri" w:hAnsi="Times New Roman" w:cs="Times New Roman"/>
                <w:sz w:val="24"/>
                <w:szCs w:val="24"/>
              </w:rPr>
              <w:t>дэшборда</w:t>
            </w:r>
          </w:p>
        </w:tc>
        <w:tc>
          <w:tcPr>
            <w:tcW w:w="7295" w:type="dxa"/>
          </w:tcPr>
          <w:p w14:paraId="1AA28970" w14:textId="77777777" w:rsidR="00177F3D" w:rsidRPr="00BB6932" w:rsidRDefault="00177F3D" w:rsidP="00A346D1">
            <w:pPr>
              <w:spacing w:line="276" w:lineRule="auto"/>
              <w:ind w:firstLine="425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BB6932">
              <w:rPr>
                <w:rFonts w:ascii="Times New Roman" w:eastAsia="Calibri" w:hAnsi="Times New Roman" w:cs="Times New Roman"/>
                <w:b/>
                <w:sz w:val="24"/>
                <w:szCs w:val="24"/>
                <w:lang w:val="en-US"/>
              </w:rPr>
              <w:t>TopViewDashboardR</w:t>
            </w:r>
            <w:proofErr w:type="spellEnd"/>
            <w:r w:rsidRPr="00BB6932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,  где </w:t>
            </w:r>
            <w:r w:rsidRPr="00BB6932"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  <w:t>R</w:t>
            </w:r>
            <w:r w:rsidRPr="00BB6932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– номер команды</w:t>
            </w:r>
          </w:p>
        </w:tc>
      </w:tr>
    </w:tbl>
    <w:p w14:paraId="74612086" w14:textId="77777777" w:rsidR="00177F3D" w:rsidRPr="00BB6932" w:rsidRDefault="00177F3D" w:rsidP="00A346D1">
      <w:pPr>
        <w:spacing w:after="0" w:line="276" w:lineRule="auto"/>
        <w:ind w:firstLine="425"/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14:paraId="4D29A06D" w14:textId="77777777" w:rsidR="00177F3D" w:rsidRPr="00BB6932" w:rsidRDefault="00177F3D" w:rsidP="00A346D1">
      <w:pPr>
        <w:spacing w:after="0" w:line="276" w:lineRule="auto"/>
        <w:ind w:firstLine="425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BB6932">
        <w:rPr>
          <w:rFonts w:ascii="Times New Roman" w:hAnsi="Times New Roman" w:cs="Times New Roman"/>
          <w:color w:val="000000"/>
          <w:sz w:val="24"/>
          <w:szCs w:val="24"/>
        </w:rPr>
        <w:t xml:space="preserve">Данный интерфейс предназначен для визуализации функционирования гибкой производственной ячейки в реальном времени на основании мониторинговых данных. </w:t>
      </w:r>
    </w:p>
    <w:p w14:paraId="50FC573A" w14:textId="77777777" w:rsidR="00177F3D" w:rsidRPr="00BB6932" w:rsidRDefault="00177F3D" w:rsidP="00A346D1">
      <w:pPr>
        <w:spacing w:after="0" w:line="276" w:lineRule="auto"/>
        <w:ind w:firstLine="425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BB6932">
        <w:rPr>
          <w:rFonts w:ascii="Times New Roman" w:hAnsi="Times New Roman" w:cs="Times New Roman"/>
          <w:color w:val="000000"/>
          <w:sz w:val="24"/>
          <w:szCs w:val="24"/>
        </w:rPr>
        <w:t>Веб-интерфейс подразумевает схематическое изображение рабочей зоны с видом сверху, отображение установочных позиций роботов и положение их инструментов (схватов), а также отображение режимов индикации светосигнальных ламп (свечения светофоров) и визуализация состояния световых барьеров.</w:t>
      </w:r>
    </w:p>
    <w:p w14:paraId="7BAB3FE8" w14:textId="77777777" w:rsidR="00177F3D" w:rsidRPr="00BB6932" w:rsidRDefault="00177F3D" w:rsidP="00A346D1">
      <w:pPr>
        <w:spacing w:after="0" w:line="276" w:lineRule="auto"/>
        <w:ind w:firstLine="425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BB6932">
        <w:rPr>
          <w:rFonts w:ascii="Times New Roman" w:hAnsi="Times New Roman" w:cs="Times New Roman"/>
          <w:color w:val="000000"/>
          <w:sz w:val="24"/>
          <w:szCs w:val="24"/>
        </w:rPr>
        <w:t>Данный интерфейс должен быть реализован в двух вариантах:</w:t>
      </w:r>
    </w:p>
    <w:p w14:paraId="73BFA070" w14:textId="77777777" w:rsidR="00177F3D" w:rsidRPr="00BB6932" w:rsidRDefault="00177F3D" w:rsidP="00A346D1">
      <w:pPr>
        <w:pStyle w:val="a7"/>
        <w:numPr>
          <w:ilvl w:val="0"/>
          <w:numId w:val="8"/>
        </w:numPr>
        <w:spacing w:after="0" w:line="276" w:lineRule="auto"/>
        <w:ind w:left="0" w:firstLine="425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BB6932">
        <w:rPr>
          <w:rFonts w:ascii="Times New Roman" w:hAnsi="Times New Roman" w:cs="Times New Roman"/>
          <w:color w:val="000000"/>
          <w:sz w:val="24"/>
          <w:szCs w:val="24"/>
        </w:rPr>
        <w:t>для работы с одной производственной ячейкой (управляемой участником) – в этом случае вне периода времени подключения к роботу его положение должно указываться как нахождение в парковочном режиме (вблизи от позиции установки опоры робота)</w:t>
      </w:r>
    </w:p>
    <w:p w14:paraId="197ADDF4" w14:textId="77777777" w:rsidR="00177F3D" w:rsidRPr="00BB6932" w:rsidRDefault="00177F3D" w:rsidP="00A346D1">
      <w:pPr>
        <w:pStyle w:val="a7"/>
        <w:numPr>
          <w:ilvl w:val="0"/>
          <w:numId w:val="8"/>
        </w:numPr>
        <w:spacing w:after="0" w:line="276" w:lineRule="auto"/>
        <w:ind w:left="0" w:firstLine="425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BB6932">
        <w:rPr>
          <w:rFonts w:ascii="Times New Roman" w:hAnsi="Times New Roman" w:cs="Times New Roman"/>
          <w:color w:val="000000"/>
          <w:sz w:val="24"/>
          <w:szCs w:val="24"/>
        </w:rPr>
        <w:t>для работы со всей производственной линией – в этом случае необходимо определять сегмент общего поля, в котором находится робот и выполнять визуализацию положения инструмента робота в системе координат этого сегмента. Пользователь должен иметь возможность выбрать сегмент (по номеру) для просмотра.</w:t>
      </w:r>
    </w:p>
    <w:p w14:paraId="19A19776" w14:textId="77777777" w:rsidR="00177F3D" w:rsidRPr="00BB6932" w:rsidRDefault="00177F3D" w:rsidP="00A346D1">
      <w:pPr>
        <w:spacing w:after="0" w:line="276" w:lineRule="auto"/>
        <w:ind w:firstLine="425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14:paraId="673C37B9" w14:textId="77777777" w:rsidR="00177F3D" w:rsidRPr="00BB6932" w:rsidRDefault="00177F3D" w:rsidP="00A346D1">
      <w:pPr>
        <w:spacing w:after="0" w:line="276" w:lineRule="auto"/>
        <w:ind w:firstLine="425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BB6932">
        <w:rPr>
          <w:rFonts w:ascii="Times New Roman" w:hAnsi="Times New Roman" w:cs="Times New Roman"/>
          <w:b/>
          <w:color w:val="000000"/>
          <w:sz w:val="24"/>
          <w:szCs w:val="24"/>
        </w:rPr>
        <w:t>Интерфейс системы дополненной реальности</w:t>
      </w:r>
    </w:p>
    <w:p w14:paraId="0C329458" w14:textId="77777777" w:rsidR="00177F3D" w:rsidRPr="00BB6932" w:rsidRDefault="00177F3D" w:rsidP="00A346D1">
      <w:pPr>
        <w:spacing w:after="0" w:line="276" w:lineRule="auto"/>
        <w:ind w:firstLine="425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BB6932">
        <w:rPr>
          <w:rFonts w:ascii="Times New Roman" w:hAnsi="Times New Roman" w:cs="Times New Roman"/>
          <w:color w:val="000000"/>
          <w:sz w:val="24"/>
          <w:szCs w:val="24"/>
        </w:rPr>
        <w:t xml:space="preserve">Построение интерфейса дополненной реальности отличается от традиционных веб-интерфейсов тем, что выполняется путем передачи команд визуализации на смарт-устройство (смарт-камеру), которая формирует итоговое изображение, совмещая реальное и сгенерированное </w:t>
      </w:r>
      <w:proofErr w:type="spellStart"/>
      <w:r w:rsidRPr="00BB6932">
        <w:rPr>
          <w:rFonts w:ascii="Times New Roman" w:hAnsi="Times New Roman" w:cs="Times New Roman"/>
          <w:color w:val="000000"/>
          <w:sz w:val="24"/>
          <w:szCs w:val="24"/>
        </w:rPr>
        <w:t>программно</w:t>
      </w:r>
      <w:proofErr w:type="spellEnd"/>
      <w:r w:rsidRPr="00BB6932">
        <w:rPr>
          <w:rFonts w:ascii="Times New Roman" w:hAnsi="Times New Roman" w:cs="Times New Roman"/>
          <w:color w:val="000000"/>
          <w:sz w:val="24"/>
          <w:szCs w:val="24"/>
        </w:rPr>
        <w:t xml:space="preserve"> изображения. Параметры подключения и набор команд приводятся в описании оборудования производственного модуля.</w:t>
      </w:r>
    </w:p>
    <w:p w14:paraId="0B71A92C" w14:textId="77777777" w:rsidR="00177F3D" w:rsidRPr="00BB6932" w:rsidRDefault="00177F3D" w:rsidP="00A346D1">
      <w:pPr>
        <w:pStyle w:val="af"/>
        <w:spacing w:line="276" w:lineRule="auto"/>
        <w:ind w:firstLine="425"/>
        <w:contextualSpacing/>
        <w:jc w:val="both"/>
        <w:rPr>
          <w:rFonts w:ascii="Times New Roman" w:hAnsi="Times New Roman" w:cs="Times New Roman"/>
        </w:rPr>
      </w:pPr>
      <w:r w:rsidRPr="00BB6932">
        <w:rPr>
          <w:rFonts w:ascii="Times New Roman" w:hAnsi="Times New Roman" w:cs="Times New Roman"/>
        </w:rPr>
        <w:t>В рамках данного конкурсного задания система дополненной реальности используется для визуализации текущего положение инструмента (схвата) робота-манипулятора, отображения начальных и целевых позиций деталей, отображение диагностической информации.</w:t>
      </w:r>
    </w:p>
    <w:p w14:paraId="2273AF1D" w14:textId="77777777" w:rsidR="00177F3D" w:rsidRPr="00BB6932" w:rsidRDefault="00177F3D" w:rsidP="00A346D1">
      <w:pPr>
        <w:pStyle w:val="af"/>
        <w:spacing w:line="276" w:lineRule="auto"/>
        <w:ind w:firstLine="425"/>
        <w:contextualSpacing/>
        <w:jc w:val="both"/>
        <w:rPr>
          <w:rFonts w:ascii="Times New Roman" w:hAnsi="Times New Roman" w:cs="Times New Roman"/>
        </w:rPr>
      </w:pPr>
      <w:r w:rsidRPr="00BB6932">
        <w:rPr>
          <w:rFonts w:ascii="Times New Roman" w:hAnsi="Times New Roman" w:cs="Times New Roman"/>
        </w:rPr>
        <w:lastRenderedPageBreak/>
        <w:t>Состав диагностической информации определяется конкретным конкурсным заданием (список параметров и мест их размещения/привязки выдается участникам перед началом работы), и может включать в себя:</w:t>
      </w:r>
    </w:p>
    <w:p w14:paraId="4B11B2DE" w14:textId="77777777" w:rsidR="00177F3D" w:rsidRPr="00BB6932" w:rsidRDefault="00177F3D" w:rsidP="00A346D1">
      <w:pPr>
        <w:pStyle w:val="af"/>
        <w:numPr>
          <w:ilvl w:val="0"/>
          <w:numId w:val="7"/>
        </w:numPr>
        <w:spacing w:line="276" w:lineRule="auto"/>
        <w:ind w:left="0" w:firstLine="425"/>
        <w:contextualSpacing/>
        <w:jc w:val="both"/>
        <w:rPr>
          <w:rFonts w:ascii="Times New Roman" w:hAnsi="Times New Roman" w:cs="Times New Roman"/>
        </w:rPr>
      </w:pPr>
      <w:r w:rsidRPr="00BB6932">
        <w:rPr>
          <w:rFonts w:ascii="Times New Roman" w:hAnsi="Times New Roman" w:cs="Times New Roman"/>
        </w:rPr>
        <w:t>Диагностические данные о состоянии элементов оборудования, привязанные к конкретным элементам визуально и перемещающимися по изображению сцены вместе с ними;</w:t>
      </w:r>
    </w:p>
    <w:p w14:paraId="0107C57F" w14:textId="77777777" w:rsidR="00177F3D" w:rsidRPr="00BB6932" w:rsidRDefault="00177F3D" w:rsidP="00A346D1">
      <w:pPr>
        <w:pStyle w:val="af"/>
        <w:numPr>
          <w:ilvl w:val="0"/>
          <w:numId w:val="7"/>
        </w:numPr>
        <w:spacing w:line="276" w:lineRule="auto"/>
        <w:ind w:left="0" w:firstLine="425"/>
        <w:contextualSpacing/>
        <w:jc w:val="both"/>
        <w:rPr>
          <w:rFonts w:ascii="Times New Roman" w:hAnsi="Times New Roman" w:cs="Times New Roman"/>
        </w:rPr>
      </w:pPr>
      <w:r w:rsidRPr="00BB6932">
        <w:rPr>
          <w:rFonts w:ascii="Times New Roman" w:hAnsi="Times New Roman" w:cs="Times New Roman"/>
        </w:rPr>
        <w:t>Подсветка результатов декодирования данных со смарт-камеры, сопоставленных с позициями размещения деталей на сцене;</w:t>
      </w:r>
    </w:p>
    <w:p w14:paraId="22303A42" w14:textId="77777777" w:rsidR="00177F3D" w:rsidRPr="00BB6932" w:rsidRDefault="00177F3D" w:rsidP="00A346D1">
      <w:pPr>
        <w:pStyle w:val="af"/>
        <w:numPr>
          <w:ilvl w:val="0"/>
          <w:numId w:val="7"/>
        </w:numPr>
        <w:spacing w:line="276" w:lineRule="auto"/>
        <w:ind w:left="0" w:firstLine="425"/>
        <w:contextualSpacing/>
        <w:jc w:val="both"/>
        <w:rPr>
          <w:rFonts w:ascii="Times New Roman" w:hAnsi="Times New Roman" w:cs="Times New Roman"/>
        </w:rPr>
      </w:pPr>
      <w:r w:rsidRPr="00BB6932">
        <w:rPr>
          <w:rFonts w:ascii="Times New Roman" w:hAnsi="Times New Roman" w:cs="Times New Roman"/>
        </w:rPr>
        <w:t>Маркирование позиций с ошибочным размещением деталей на координатной пластине по результатам сборки и последующего контроля с помощью смарт-камеры;</w:t>
      </w:r>
    </w:p>
    <w:p w14:paraId="2F37B465" w14:textId="77777777" w:rsidR="00177F3D" w:rsidRPr="00BB6932" w:rsidRDefault="00177F3D" w:rsidP="00A346D1">
      <w:pPr>
        <w:pStyle w:val="af"/>
        <w:numPr>
          <w:ilvl w:val="0"/>
          <w:numId w:val="7"/>
        </w:numPr>
        <w:spacing w:line="276" w:lineRule="auto"/>
        <w:ind w:left="0" w:firstLine="425"/>
        <w:contextualSpacing/>
        <w:jc w:val="both"/>
        <w:rPr>
          <w:rFonts w:ascii="Times New Roman" w:hAnsi="Times New Roman" w:cs="Times New Roman"/>
        </w:rPr>
      </w:pPr>
      <w:r w:rsidRPr="00BB6932">
        <w:rPr>
          <w:rFonts w:ascii="Times New Roman" w:hAnsi="Times New Roman" w:cs="Times New Roman"/>
        </w:rPr>
        <w:t>Маркирование позиций (ячеек) не заполненных деталями вопреки логике обработки задачи.</w:t>
      </w:r>
    </w:p>
    <w:p w14:paraId="07105170" w14:textId="77777777" w:rsidR="00177F3D" w:rsidRPr="00BB6932" w:rsidRDefault="00177F3D" w:rsidP="00A346D1">
      <w:pPr>
        <w:pStyle w:val="af"/>
        <w:spacing w:line="276" w:lineRule="auto"/>
        <w:ind w:firstLine="425"/>
        <w:contextualSpacing/>
        <w:jc w:val="both"/>
        <w:rPr>
          <w:rFonts w:ascii="Times New Roman" w:hAnsi="Times New Roman" w:cs="Times New Roman"/>
        </w:rPr>
      </w:pPr>
      <w:r w:rsidRPr="00BB6932">
        <w:rPr>
          <w:rFonts w:ascii="Times New Roman" w:hAnsi="Times New Roman" w:cs="Times New Roman"/>
        </w:rPr>
        <w:t xml:space="preserve">При использовании системы дополненной реальности конкурсанту придется вычислять позиции (пространственное размещение) элементов и корректность вычисления позиций также будет оцениваться (визуально) экспертами при проверке заданий. </w:t>
      </w:r>
    </w:p>
    <w:p w14:paraId="1810DD24" w14:textId="77777777" w:rsidR="00177F3D" w:rsidRPr="00BB6932" w:rsidRDefault="00177F3D" w:rsidP="00A346D1">
      <w:pPr>
        <w:spacing w:after="0" w:line="276" w:lineRule="auto"/>
        <w:ind w:firstLine="425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BB6932">
        <w:rPr>
          <w:rFonts w:ascii="Times New Roman" w:hAnsi="Times New Roman" w:cs="Times New Roman"/>
          <w:color w:val="000000"/>
          <w:sz w:val="24"/>
          <w:szCs w:val="24"/>
        </w:rPr>
        <w:t>Требования к визуализации:</w:t>
      </w:r>
    </w:p>
    <w:p w14:paraId="5A0066AF" w14:textId="77777777" w:rsidR="00177F3D" w:rsidRPr="00BB6932" w:rsidRDefault="00177F3D" w:rsidP="00A346D1">
      <w:pPr>
        <w:spacing w:after="0" w:line="276" w:lineRule="auto"/>
        <w:ind w:firstLine="425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BB6932">
        <w:rPr>
          <w:rFonts w:ascii="Times New Roman" w:hAnsi="Times New Roman" w:cs="Times New Roman"/>
          <w:color w:val="000000"/>
          <w:sz w:val="24"/>
          <w:szCs w:val="24"/>
        </w:rPr>
        <w:t>1. При визуализации объекты-индикаторы (маркеры) должны размещаться с вычислением координат, соответствующих реальным положениям устройств и объектов. Для движущихся объектов соответствующие объекты-индикаторы должны перемещаться синхронно.</w:t>
      </w:r>
    </w:p>
    <w:p w14:paraId="5C703D66" w14:textId="77777777" w:rsidR="00177F3D" w:rsidRPr="00BB6932" w:rsidRDefault="00177F3D" w:rsidP="00A346D1">
      <w:pPr>
        <w:spacing w:after="0" w:line="276" w:lineRule="auto"/>
        <w:ind w:firstLine="425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BB6932">
        <w:rPr>
          <w:rFonts w:ascii="Times New Roman" w:hAnsi="Times New Roman" w:cs="Times New Roman"/>
          <w:color w:val="000000"/>
          <w:sz w:val="24"/>
          <w:szCs w:val="24"/>
        </w:rPr>
        <w:t>2. Работа робота-манипулятора должна визуализироваться указанием положения инструментального крепления, вычисляемого по данным, поступающим с самого робота (с датчиков сервоприводов).</w:t>
      </w:r>
    </w:p>
    <w:p w14:paraId="58F050EA" w14:textId="77777777" w:rsidR="00177F3D" w:rsidRPr="00BB6932" w:rsidRDefault="00177F3D" w:rsidP="00A346D1">
      <w:pPr>
        <w:spacing w:after="0" w:line="276" w:lineRule="auto"/>
        <w:ind w:firstLine="425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BB6932">
        <w:rPr>
          <w:rFonts w:ascii="Times New Roman" w:hAnsi="Times New Roman" w:cs="Times New Roman"/>
          <w:color w:val="000000"/>
          <w:sz w:val="24"/>
          <w:szCs w:val="24"/>
        </w:rPr>
        <w:t>3. Начальные и целевые позиции деталей должны помечаться маркерами с цветом, соответствующим типу детали.</w:t>
      </w:r>
    </w:p>
    <w:p w14:paraId="165CF934" w14:textId="77777777" w:rsidR="00177F3D" w:rsidRPr="00BB6932" w:rsidRDefault="00177F3D" w:rsidP="00A346D1">
      <w:pPr>
        <w:spacing w:after="0" w:line="276" w:lineRule="auto"/>
        <w:ind w:firstLine="425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BB6932">
        <w:rPr>
          <w:rFonts w:ascii="Times New Roman" w:hAnsi="Times New Roman" w:cs="Times New Roman"/>
          <w:color w:val="000000"/>
          <w:sz w:val="24"/>
          <w:szCs w:val="24"/>
        </w:rPr>
        <w:t>4. Когда целевая позиция будет достигнута, соответствующая перемещению пара маркеров должна удаляться.</w:t>
      </w:r>
    </w:p>
    <w:p w14:paraId="07D0EB5A" w14:textId="77777777" w:rsidR="00177F3D" w:rsidRPr="00BB6932" w:rsidRDefault="00177F3D" w:rsidP="00A346D1">
      <w:pPr>
        <w:spacing w:after="0" w:line="276" w:lineRule="auto"/>
        <w:ind w:firstLine="425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BB6932">
        <w:rPr>
          <w:rFonts w:ascii="Times New Roman" w:hAnsi="Times New Roman" w:cs="Times New Roman"/>
          <w:color w:val="000000"/>
          <w:sz w:val="24"/>
          <w:szCs w:val="24"/>
        </w:rPr>
        <w:t>5. После выполнения диагностики (считывания параметров размещения деталей в зоне диагностики), маркеры позиций неверно размещенных деталей или их отсутствие должны помечаться установленным символом (например, крестом) и окрашиваться в соответствующий цвет.</w:t>
      </w:r>
    </w:p>
    <w:p w14:paraId="0E43C562" w14:textId="77777777" w:rsidR="00177F3D" w:rsidRPr="00BB6932" w:rsidRDefault="00177F3D" w:rsidP="00A346D1">
      <w:pPr>
        <w:spacing w:after="0" w:line="276" w:lineRule="auto"/>
        <w:ind w:firstLine="425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14:paraId="58F7E6E4" w14:textId="77777777" w:rsidR="00177F3D" w:rsidRPr="00BB6932" w:rsidRDefault="00177F3D" w:rsidP="00A346D1">
      <w:pPr>
        <w:spacing w:after="0" w:line="276" w:lineRule="auto"/>
        <w:ind w:firstLine="425"/>
        <w:contextualSpacing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BB6932">
        <w:rPr>
          <w:rFonts w:ascii="Times New Roman" w:hAnsi="Times New Roman" w:cs="Times New Roman"/>
          <w:b/>
          <w:color w:val="000000"/>
          <w:sz w:val="24"/>
          <w:szCs w:val="24"/>
        </w:rPr>
        <w:t>Рекомендации по настройке платформы интернета вещей</w:t>
      </w:r>
    </w:p>
    <w:p w14:paraId="39618BB3" w14:textId="77777777" w:rsidR="00177F3D" w:rsidRPr="00BB6932" w:rsidRDefault="00177F3D" w:rsidP="00A346D1">
      <w:pPr>
        <w:spacing w:after="0" w:line="276" w:lineRule="auto"/>
        <w:ind w:firstLine="425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BB6932">
        <w:rPr>
          <w:rFonts w:ascii="Times New Roman" w:hAnsi="Times New Roman" w:cs="Times New Roman"/>
          <w:color w:val="000000"/>
          <w:sz w:val="24"/>
          <w:szCs w:val="24"/>
        </w:rPr>
        <w:t xml:space="preserve">В данном разделе приводится указания по настройке платформы интернета вещей </w:t>
      </w:r>
      <w:r w:rsidRPr="00BB6932">
        <w:rPr>
          <w:rFonts w:ascii="Times New Roman" w:hAnsi="Times New Roman" w:cs="Times New Roman"/>
          <w:color w:val="000000"/>
          <w:sz w:val="24"/>
          <w:szCs w:val="24"/>
          <w:lang w:val="en-US"/>
        </w:rPr>
        <w:t>Node</w:t>
      </w:r>
      <w:r w:rsidRPr="00BB6932">
        <w:rPr>
          <w:rFonts w:ascii="Times New Roman" w:hAnsi="Times New Roman" w:cs="Times New Roman"/>
          <w:color w:val="000000"/>
          <w:sz w:val="24"/>
          <w:szCs w:val="24"/>
        </w:rPr>
        <w:t>-</w:t>
      </w:r>
      <w:r w:rsidRPr="00BB6932">
        <w:rPr>
          <w:rFonts w:ascii="Times New Roman" w:hAnsi="Times New Roman" w:cs="Times New Roman"/>
          <w:color w:val="000000"/>
          <w:sz w:val="24"/>
          <w:szCs w:val="24"/>
          <w:lang w:val="en-US"/>
        </w:rPr>
        <w:t>RED</w:t>
      </w:r>
      <w:r w:rsidRPr="00BB6932">
        <w:rPr>
          <w:rFonts w:ascii="Times New Roman" w:hAnsi="Times New Roman" w:cs="Times New Roman"/>
          <w:color w:val="000000"/>
          <w:sz w:val="24"/>
          <w:szCs w:val="24"/>
        </w:rPr>
        <w:t xml:space="preserve"> версии 3.1.3 для использования на чемпионатах при выполнении конкурсного задания.</w:t>
      </w:r>
    </w:p>
    <w:p w14:paraId="6E3927D1" w14:textId="77777777" w:rsidR="00177F3D" w:rsidRPr="00BB6932" w:rsidRDefault="00177F3D" w:rsidP="00A346D1">
      <w:pPr>
        <w:spacing w:after="0" w:line="276" w:lineRule="auto"/>
        <w:ind w:firstLine="425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BB6932">
        <w:rPr>
          <w:rFonts w:ascii="Times New Roman" w:hAnsi="Times New Roman" w:cs="Times New Roman"/>
          <w:color w:val="000000"/>
          <w:sz w:val="24"/>
          <w:szCs w:val="24"/>
        </w:rPr>
        <w:t xml:space="preserve">При развертывании платформы </w:t>
      </w:r>
      <w:r w:rsidRPr="00BB6932">
        <w:rPr>
          <w:rFonts w:ascii="Times New Roman" w:hAnsi="Times New Roman" w:cs="Times New Roman"/>
          <w:color w:val="000000"/>
          <w:sz w:val="24"/>
          <w:szCs w:val="24"/>
          <w:lang w:val="en-US"/>
        </w:rPr>
        <w:t>Node</w:t>
      </w:r>
      <w:r w:rsidRPr="00BB6932">
        <w:rPr>
          <w:rFonts w:ascii="Times New Roman" w:hAnsi="Times New Roman" w:cs="Times New Roman"/>
          <w:color w:val="000000"/>
          <w:sz w:val="24"/>
          <w:szCs w:val="24"/>
        </w:rPr>
        <w:t>-</w:t>
      </w:r>
      <w:r w:rsidRPr="00BB6932">
        <w:rPr>
          <w:rFonts w:ascii="Times New Roman" w:hAnsi="Times New Roman" w:cs="Times New Roman"/>
          <w:color w:val="000000"/>
          <w:sz w:val="24"/>
          <w:szCs w:val="24"/>
          <w:lang w:val="en-US"/>
        </w:rPr>
        <w:t>RED</w:t>
      </w:r>
      <w:r w:rsidRPr="00BB6932">
        <w:rPr>
          <w:rFonts w:ascii="Times New Roman" w:hAnsi="Times New Roman" w:cs="Times New Roman"/>
          <w:color w:val="000000"/>
          <w:sz w:val="24"/>
          <w:szCs w:val="24"/>
        </w:rPr>
        <w:t xml:space="preserve"> в неё необходимо установить следующие расширения (участники смогут использовать данные расширения при разработке приложений в ходе выполнения конкурсного задания):</w:t>
      </w:r>
    </w:p>
    <w:p w14:paraId="21B97C4E" w14:textId="77777777" w:rsidR="00177F3D" w:rsidRPr="00BB6932" w:rsidRDefault="00177F3D" w:rsidP="00A346D1">
      <w:pPr>
        <w:pStyle w:val="a7"/>
        <w:numPr>
          <w:ilvl w:val="0"/>
          <w:numId w:val="6"/>
        </w:numPr>
        <w:spacing w:after="0" w:line="276" w:lineRule="auto"/>
        <w:ind w:left="0" w:firstLine="425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proofErr w:type="spellStart"/>
      <w:r w:rsidRPr="00BB6932">
        <w:rPr>
          <w:rFonts w:ascii="Times New Roman" w:hAnsi="Times New Roman" w:cs="Times New Roman"/>
          <w:color w:val="000000"/>
          <w:sz w:val="24"/>
          <w:szCs w:val="24"/>
        </w:rPr>
        <w:t>node-red-dashboard</w:t>
      </w:r>
      <w:proofErr w:type="spellEnd"/>
      <w:r w:rsidRPr="00BB6932">
        <w:rPr>
          <w:rFonts w:ascii="Times New Roman" w:hAnsi="Times New Roman" w:cs="Times New Roman"/>
          <w:color w:val="000000"/>
          <w:sz w:val="24"/>
          <w:szCs w:val="24"/>
        </w:rPr>
        <w:t xml:space="preserve"> – набор узлов </w:t>
      </w:r>
      <w:r w:rsidRPr="00BB6932">
        <w:rPr>
          <w:rFonts w:ascii="Times New Roman" w:hAnsi="Times New Roman" w:cs="Times New Roman"/>
          <w:color w:val="000000"/>
          <w:sz w:val="24"/>
          <w:szCs w:val="24"/>
          <w:lang w:val="en-US"/>
        </w:rPr>
        <w:t>Node</w:t>
      </w:r>
      <w:r w:rsidRPr="00BB6932">
        <w:rPr>
          <w:rFonts w:ascii="Times New Roman" w:hAnsi="Times New Roman" w:cs="Times New Roman"/>
          <w:color w:val="000000"/>
          <w:sz w:val="24"/>
          <w:szCs w:val="24"/>
        </w:rPr>
        <w:t>-</w:t>
      </w:r>
      <w:r w:rsidRPr="00BB6932">
        <w:rPr>
          <w:rFonts w:ascii="Times New Roman" w:hAnsi="Times New Roman" w:cs="Times New Roman"/>
          <w:color w:val="000000"/>
          <w:sz w:val="24"/>
          <w:szCs w:val="24"/>
          <w:lang w:val="en-US"/>
        </w:rPr>
        <w:t>RED</w:t>
      </w:r>
      <w:r w:rsidRPr="00BB6932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BB6932">
        <w:rPr>
          <w:rFonts w:ascii="Times New Roman" w:hAnsi="Times New Roman" w:cs="Times New Roman"/>
          <w:color w:val="000000"/>
          <w:sz w:val="24"/>
          <w:szCs w:val="24"/>
          <w:lang w:val="en-US"/>
        </w:rPr>
        <w:t>Dashboard</w:t>
      </w:r>
      <w:r w:rsidRPr="00BB6932">
        <w:rPr>
          <w:rFonts w:ascii="Times New Roman" w:hAnsi="Times New Roman" w:cs="Times New Roman"/>
          <w:color w:val="000000"/>
          <w:sz w:val="24"/>
          <w:szCs w:val="24"/>
        </w:rPr>
        <w:t xml:space="preserve"> версии 3.6.5 для построения пользовательских интерфейсов.</w:t>
      </w:r>
    </w:p>
    <w:p w14:paraId="63E28E15" w14:textId="48D19076" w:rsidR="00177F3D" w:rsidRPr="00BB6932" w:rsidRDefault="00177F3D" w:rsidP="00A346D1">
      <w:pPr>
        <w:pStyle w:val="a7"/>
        <w:numPr>
          <w:ilvl w:val="0"/>
          <w:numId w:val="6"/>
        </w:numPr>
        <w:spacing w:after="0" w:line="276" w:lineRule="auto"/>
        <w:ind w:left="0" w:firstLine="425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proofErr w:type="spellStart"/>
      <w:r w:rsidRPr="00BB6932">
        <w:rPr>
          <w:rFonts w:ascii="Times New Roman" w:hAnsi="Times New Roman" w:cs="Times New Roman"/>
          <w:color w:val="000000"/>
          <w:sz w:val="24"/>
          <w:szCs w:val="24"/>
        </w:rPr>
        <w:t>node-red-contrib-ui-svg</w:t>
      </w:r>
      <w:proofErr w:type="spellEnd"/>
      <w:r w:rsidRPr="00BB6932">
        <w:rPr>
          <w:rFonts w:ascii="Times New Roman" w:hAnsi="Times New Roman" w:cs="Times New Roman"/>
          <w:color w:val="000000"/>
          <w:sz w:val="24"/>
          <w:szCs w:val="24"/>
        </w:rPr>
        <w:t xml:space="preserve"> – </w:t>
      </w:r>
      <w:proofErr w:type="spellStart"/>
      <w:r w:rsidRPr="00BB6932">
        <w:rPr>
          <w:rFonts w:ascii="Times New Roman" w:hAnsi="Times New Roman" w:cs="Times New Roman"/>
          <w:color w:val="000000"/>
          <w:sz w:val="24"/>
          <w:szCs w:val="24"/>
        </w:rPr>
        <w:t>виджет</w:t>
      </w:r>
      <w:proofErr w:type="spellEnd"/>
      <w:r w:rsidRPr="00BB6932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BB6932">
        <w:rPr>
          <w:rFonts w:ascii="Times New Roman" w:hAnsi="Times New Roman" w:cs="Times New Roman"/>
          <w:color w:val="000000"/>
          <w:sz w:val="24"/>
          <w:szCs w:val="24"/>
          <w:lang w:val="en-US"/>
        </w:rPr>
        <w:t>Node</w:t>
      </w:r>
      <w:r w:rsidRPr="00BB6932">
        <w:rPr>
          <w:rFonts w:ascii="Times New Roman" w:hAnsi="Times New Roman" w:cs="Times New Roman"/>
          <w:color w:val="000000"/>
          <w:sz w:val="24"/>
          <w:szCs w:val="24"/>
        </w:rPr>
        <w:t>_</w:t>
      </w:r>
      <w:r w:rsidRPr="00BB6932">
        <w:rPr>
          <w:rFonts w:ascii="Times New Roman" w:hAnsi="Times New Roman" w:cs="Times New Roman"/>
          <w:color w:val="000000"/>
          <w:sz w:val="24"/>
          <w:szCs w:val="24"/>
          <w:lang w:val="en-US"/>
        </w:rPr>
        <w:t>RED</w:t>
      </w:r>
      <w:r w:rsidRPr="00BB6932">
        <w:rPr>
          <w:rFonts w:ascii="Times New Roman" w:hAnsi="Times New Roman" w:cs="Times New Roman"/>
          <w:color w:val="000000"/>
          <w:sz w:val="24"/>
          <w:szCs w:val="24"/>
        </w:rPr>
        <w:t xml:space="preserve"> для показа интерактивной </w:t>
      </w:r>
      <w:r w:rsidRPr="00BB6932">
        <w:rPr>
          <w:rFonts w:ascii="Times New Roman" w:hAnsi="Times New Roman" w:cs="Times New Roman"/>
          <w:color w:val="000000"/>
          <w:sz w:val="24"/>
          <w:szCs w:val="24"/>
          <w:lang w:val="en-US"/>
        </w:rPr>
        <w:t>SVG</w:t>
      </w:r>
      <w:r w:rsidRPr="00BB6932">
        <w:rPr>
          <w:rFonts w:ascii="Times New Roman" w:hAnsi="Times New Roman" w:cs="Times New Roman"/>
          <w:color w:val="000000"/>
          <w:sz w:val="24"/>
          <w:szCs w:val="24"/>
        </w:rPr>
        <w:t xml:space="preserve">-графики на </w:t>
      </w:r>
      <w:proofErr w:type="spellStart"/>
      <w:r w:rsidR="009725B3">
        <w:rPr>
          <w:rFonts w:ascii="Times New Roman" w:hAnsi="Times New Roman" w:cs="Times New Roman"/>
          <w:color w:val="000000"/>
          <w:sz w:val="24"/>
          <w:szCs w:val="24"/>
        </w:rPr>
        <w:t>дэш</w:t>
      </w:r>
      <w:r w:rsidRPr="00BB6932">
        <w:rPr>
          <w:rFonts w:ascii="Times New Roman" w:hAnsi="Times New Roman" w:cs="Times New Roman"/>
          <w:color w:val="000000"/>
          <w:sz w:val="24"/>
          <w:szCs w:val="24"/>
        </w:rPr>
        <w:t>борде</w:t>
      </w:r>
      <w:proofErr w:type="spellEnd"/>
      <w:r w:rsidRPr="00BB6932">
        <w:rPr>
          <w:rFonts w:ascii="Times New Roman" w:hAnsi="Times New Roman" w:cs="Times New Roman"/>
          <w:color w:val="000000"/>
          <w:sz w:val="24"/>
          <w:szCs w:val="24"/>
        </w:rPr>
        <w:t xml:space="preserve"> (версия 2.3.3);</w:t>
      </w:r>
    </w:p>
    <w:p w14:paraId="05719BFE" w14:textId="6976B8A8" w:rsidR="00177F3D" w:rsidRPr="00BB6932" w:rsidRDefault="00177F3D" w:rsidP="00A346D1">
      <w:pPr>
        <w:pStyle w:val="a7"/>
        <w:numPr>
          <w:ilvl w:val="0"/>
          <w:numId w:val="6"/>
        </w:numPr>
        <w:spacing w:after="0" w:line="276" w:lineRule="auto"/>
        <w:ind w:left="0" w:firstLine="425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BB6932">
        <w:rPr>
          <w:rFonts w:ascii="Times New Roman" w:hAnsi="Times New Roman" w:cs="Times New Roman"/>
          <w:color w:val="000000"/>
          <w:sz w:val="24"/>
          <w:szCs w:val="24"/>
          <w:lang w:val="en-US"/>
        </w:rPr>
        <w:t>node</w:t>
      </w:r>
      <w:r w:rsidRPr="00BB6932">
        <w:rPr>
          <w:rFonts w:ascii="Times New Roman" w:hAnsi="Times New Roman" w:cs="Times New Roman"/>
          <w:color w:val="000000"/>
          <w:sz w:val="24"/>
          <w:szCs w:val="24"/>
        </w:rPr>
        <w:t>-</w:t>
      </w:r>
      <w:r w:rsidRPr="00BB6932">
        <w:rPr>
          <w:rFonts w:ascii="Times New Roman" w:hAnsi="Times New Roman" w:cs="Times New Roman"/>
          <w:color w:val="000000"/>
          <w:sz w:val="24"/>
          <w:szCs w:val="24"/>
          <w:lang w:val="en-US"/>
        </w:rPr>
        <w:t>red</w:t>
      </w:r>
      <w:r w:rsidRPr="00BB6932">
        <w:rPr>
          <w:rFonts w:ascii="Times New Roman" w:hAnsi="Times New Roman" w:cs="Times New Roman"/>
          <w:color w:val="000000"/>
          <w:sz w:val="24"/>
          <w:szCs w:val="24"/>
        </w:rPr>
        <w:t>-</w:t>
      </w:r>
      <w:r w:rsidRPr="00BB6932">
        <w:rPr>
          <w:rFonts w:ascii="Times New Roman" w:hAnsi="Times New Roman" w:cs="Times New Roman"/>
          <w:color w:val="000000"/>
          <w:sz w:val="24"/>
          <w:szCs w:val="24"/>
          <w:lang w:val="en-US"/>
        </w:rPr>
        <w:t>node</w:t>
      </w:r>
      <w:r w:rsidRPr="00BB6932">
        <w:rPr>
          <w:rFonts w:ascii="Times New Roman" w:hAnsi="Times New Roman" w:cs="Times New Roman"/>
          <w:color w:val="000000"/>
          <w:sz w:val="24"/>
          <w:szCs w:val="24"/>
        </w:rPr>
        <w:t>-</w:t>
      </w:r>
      <w:proofErr w:type="spellStart"/>
      <w:r w:rsidRPr="00BB6932">
        <w:rPr>
          <w:rFonts w:ascii="Times New Roman" w:hAnsi="Times New Roman" w:cs="Times New Roman"/>
          <w:color w:val="000000"/>
          <w:sz w:val="24"/>
          <w:szCs w:val="24"/>
          <w:lang w:val="en-US"/>
        </w:rPr>
        <w:t>ui</w:t>
      </w:r>
      <w:proofErr w:type="spellEnd"/>
      <w:r w:rsidRPr="00BB6932">
        <w:rPr>
          <w:rFonts w:ascii="Times New Roman" w:hAnsi="Times New Roman" w:cs="Times New Roman"/>
          <w:color w:val="000000"/>
          <w:sz w:val="24"/>
          <w:szCs w:val="24"/>
        </w:rPr>
        <w:t>-</w:t>
      </w:r>
      <w:r w:rsidRPr="00BB6932">
        <w:rPr>
          <w:rFonts w:ascii="Times New Roman" w:hAnsi="Times New Roman" w:cs="Times New Roman"/>
          <w:color w:val="000000"/>
          <w:sz w:val="24"/>
          <w:szCs w:val="24"/>
          <w:lang w:val="en-US"/>
        </w:rPr>
        <w:t>table</w:t>
      </w:r>
      <w:r w:rsidRPr="00BB6932">
        <w:rPr>
          <w:rFonts w:ascii="Times New Roman" w:hAnsi="Times New Roman" w:cs="Times New Roman"/>
          <w:color w:val="000000"/>
          <w:sz w:val="24"/>
          <w:szCs w:val="24"/>
        </w:rPr>
        <w:t xml:space="preserve"> – табличный </w:t>
      </w:r>
      <w:r w:rsidRPr="00BB6932">
        <w:rPr>
          <w:rFonts w:ascii="Times New Roman" w:hAnsi="Times New Roman" w:cs="Times New Roman"/>
          <w:color w:val="000000"/>
          <w:sz w:val="24"/>
          <w:szCs w:val="24"/>
          <w:lang w:val="en-US"/>
        </w:rPr>
        <w:t>UI</w:t>
      </w:r>
      <w:r w:rsidRPr="00BB6932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BB6932">
        <w:rPr>
          <w:rFonts w:ascii="Times New Roman" w:hAnsi="Times New Roman" w:cs="Times New Roman"/>
          <w:color w:val="000000"/>
          <w:sz w:val="24"/>
          <w:szCs w:val="24"/>
        </w:rPr>
        <w:t>виджет</w:t>
      </w:r>
      <w:proofErr w:type="spellEnd"/>
      <w:r w:rsidRPr="00BB6932">
        <w:rPr>
          <w:rFonts w:ascii="Times New Roman" w:hAnsi="Times New Roman" w:cs="Times New Roman"/>
          <w:color w:val="000000"/>
          <w:sz w:val="24"/>
          <w:szCs w:val="24"/>
        </w:rPr>
        <w:t xml:space="preserve"> для </w:t>
      </w:r>
      <w:proofErr w:type="spellStart"/>
      <w:r w:rsidR="009725B3">
        <w:rPr>
          <w:rFonts w:ascii="Times New Roman" w:hAnsi="Times New Roman" w:cs="Times New Roman"/>
          <w:color w:val="000000"/>
          <w:sz w:val="24"/>
          <w:szCs w:val="24"/>
        </w:rPr>
        <w:t>дэшборда</w:t>
      </w:r>
      <w:proofErr w:type="spellEnd"/>
      <w:r w:rsidRPr="00BB6932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BB6932">
        <w:rPr>
          <w:rFonts w:ascii="Times New Roman" w:hAnsi="Times New Roman" w:cs="Times New Roman"/>
          <w:color w:val="000000"/>
          <w:sz w:val="24"/>
          <w:szCs w:val="24"/>
          <w:lang w:val="en-US"/>
        </w:rPr>
        <w:t>Node</w:t>
      </w:r>
      <w:r w:rsidRPr="00BB6932">
        <w:rPr>
          <w:rFonts w:ascii="Times New Roman" w:hAnsi="Times New Roman" w:cs="Times New Roman"/>
          <w:color w:val="000000"/>
          <w:sz w:val="24"/>
          <w:szCs w:val="24"/>
        </w:rPr>
        <w:t>-</w:t>
      </w:r>
      <w:r w:rsidRPr="00BB6932">
        <w:rPr>
          <w:rFonts w:ascii="Times New Roman" w:hAnsi="Times New Roman" w:cs="Times New Roman"/>
          <w:color w:val="000000"/>
          <w:sz w:val="24"/>
          <w:szCs w:val="24"/>
          <w:lang w:val="en-US"/>
        </w:rPr>
        <w:t>RED</w:t>
      </w:r>
      <w:r w:rsidRPr="00BB6932">
        <w:rPr>
          <w:rFonts w:ascii="Times New Roman" w:hAnsi="Times New Roman" w:cs="Times New Roman"/>
          <w:color w:val="000000"/>
          <w:sz w:val="24"/>
          <w:szCs w:val="24"/>
        </w:rPr>
        <w:t xml:space="preserve"> (версия 0.4.3).</w:t>
      </w:r>
    </w:p>
    <w:p w14:paraId="727A0303" w14:textId="77777777" w:rsidR="00177F3D" w:rsidRPr="00BB6932" w:rsidRDefault="00177F3D" w:rsidP="00A346D1">
      <w:pPr>
        <w:pStyle w:val="a7"/>
        <w:numPr>
          <w:ilvl w:val="0"/>
          <w:numId w:val="6"/>
        </w:numPr>
        <w:spacing w:after="0" w:line="276" w:lineRule="auto"/>
        <w:ind w:left="0" w:firstLine="425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BB6932">
        <w:rPr>
          <w:rFonts w:ascii="Times New Roman" w:hAnsi="Times New Roman" w:cs="Times New Roman"/>
          <w:color w:val="000000"/>
          <w:sz w:val="24"/>
          <w:szCs w:val="24"/>
          <w:lang w:val="en-US"/>
        </w:rPr>
        <w:lastRenderedPageBreak/>
        <w:t>node</w:t>
      </w:r>
      <w:r w:rsidRPr="00BB6932">
        <w:rPr>
          <w:rFonts w:ascii="Times New Roman" w:hAnsi="Times New Roman" w:cs="Times New Roman"/>
          <w:color w:val="000000"/>
          <w:sz w:val="24"/>
          <w:szCs w:val="24"/>
        </w:rPr>
        <w:t>-</w:t>
      </w:r>
      <w:r w:rsidRPr="00BB6932">
        <w:rPr>
          <w:rFonts w:ascii="Times New Roman" w:hAnsi="Times New Roman" w:cs="Times New Roman"/>
          <w:color w:val="000000"/>
          <w:sz w:val="24"/>
          <w:szCs w:val="24"/>
          <w:lang w:val="en-US"/>
        </w:rPr>
        <w:t>red</w:t>
      </w:r>
      <w:r w:rsidRPr="00BB6932">
        <w:rPr>
          <w:rFonts w:ascii="Times New Roman" w:hAnsi="Times New Roman" w:cs="Times New Roman"/>
          <w:color w:val="000000"/>
          <w:sz w:val="24"/>
          <w:szCs w:val="24"/>
        </w:rPr>
        <w:t>-</w:t>
      </w:r>
      <w:proofErr w:type="spellStart"/>
      <w:r w:rsidRPr="00BB6932">
        <w:rPr>
          <w:rFonts w:ascii="Times New Roman" w:hAnsi="Times New Roman" w:cs="Times New Roman"/>
          <w:color w:val="000000"/>
          <w:sz w:val="24"/>
          <w:szCs w:val="24"/>
          <w:lang w:val="en-US"/>
        </w:rPr>
        <w:t>contrib</w:t>
      </w:r>
      <w:proofErr w:type="spellEnd"/>
      <w:r w:rsidRPr="00BB6932">
        <w:rPr>
          <w:rFonts w:ascii="Times New Roman" w:hAnsi="Times New Roman" w:cs="Times New Roman"/>
          <w:color w:val="000000"/>
          <w:sz w:val="24"/>
          <w:szCs w:val="24"/>
        </w:rPr>
        <w:t>-</w:t>
      </w:r>
      <w:r w:rsidRPr="00BB6932">
        <w:rPr>
          <w:rFonts w:ascii="Times New Roman" w:hAnsi="Times New Roman" w:cs="Times New Roman"/>
          <w:color w:val="000000"/>
          <w:sz w:val="24"/>
          <w:szCs w:val="24"/>
          <w:lang w:val="en-US"/>
        </w:rPr>
        <w:t>dashboard</w:t>
      </w:r>
      <w:r w:rsidRPr="00BB6932">
        <w:rPr>
          <w:rFonts w:ascii="Times New Roman" w:hAnsi="Times New Roman" w:cs="Times New Roman"/>
          <w:color w:val="000000"/>
          <w:sz w:val="24"/>
          <w:szCs w:val="24"/>
        </w:rPr>
        <w:t>-</w:t>
      </w:r>
      <w:r w:rsidRPr="00BB6932">
        <w:rPr>
          <w:rFonts w:ascii="Times New Roman" w:hAnsi="Times New Roman" w:cs="Times New Roman"/>
          <w:color w:val="000000"/>
          <w:sz w:val="24"/>
          <w:szCs w:val="24"/>
          <w:lang w:val="en-US"/>
        </w:rPr>
        <w:t>bar</w:t>
      </w:r>
      <w:r w:rsidRPr="00BB6932">
        <w:rPr>
          <w:rFonts w:ascii="Times New Roman" w:hAnsi="Times New Roman" w:cs="Times New Roman"/>
          <w:color w:val="000000"/>
          <w:sz w:val="24"/>
          <w:szCs w:val="24"/>
        </w:rPr>
        <w:t>-</w:t>
      </w:r>
      <w:r w:rsidRPr="00BB6932">
        <w:rPr>
          <w:rFonts w:ascii="Times New Roman" w:hAnsi="Times New Roman" w:cs="Times New Roman"/>
          <w:color w:val="000000"/>
          <w:sz w:val="24"/>
          <w:szCs w:val="24"/>
          <w:lang w:val="en-US"/>
        </w:rPr>
        <w:t>chart</w:t>
      </w:r>
      <w:r w:rsidRPr="00BB6932">
        <w:rPr>
          <w:rFonts w:ascii="Times New Roman" w:hAnsi="Times New Roman" w:cs="Times New Roman"/>
          <w:color w:val="000000"/>
          <w:sz w:val="24"/>
          <w:szCs w:val="24"/>
        </w:rPr>
        <w:t>-</w:t>
      </w:r>
      <w:r w:rsidRPr="00BB6932">
        <w:rPr>
          <w:rFonts w:ascii="Times New Roman" w:hAnsi="Times New Roman" w:cs="Times New Roman"/>
          <w:color w:val="000000"/>
          <w:sz w:val="24"/>
          <w:szCs w:val="24"/>
          <w:lang w:val="en-US"/>
        </w:rPr>
        <w:t>data</w:t>
      </w:r>
      <w:r w:rsidRPr="00BB6932">
        <w:rPr>
          <w:rFonts w:ascii="Times New Roman" w:hAnsi="Times New Roman" w:cs="Times New Roman"/>
          <w:color w:val="000000"/>
          <w:sz w:val="24"/>
          <w:szCs w:val="24"/>
        </w:rPr>
        <w:t xml:space="preserve"> – </w:t>
      </w:r>
      <w:r w:rsidRPr="00BB6932">
        <w:rPr>
          <w:rFonts w:ascii="Times New Roman" w:hAnsi="Times New Roman" w:cs="Times New Roman"/>
          <w:color w:val="000000"/>
          <w:sz w:val="24"/>
          <w:szCs w:val="24"/>
          <w:lang w:val="en-US"/>
        </w:rPr>
        <w:t>UI</w:t>
      </w:r>
      <w:r w:rsidRPr="00BB6932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BB6932">
        <w:rPr>
          <w:rFonts w:ascii="Times New Roman" w:hAnsi="Times New Roman" w:cs="Times New Roman"/>
          <w:color w:val="000000"/>
          <w:sz w:val="24"/>
          <w:szCs w:val="24"/>
        </w:rPr>
        <w:t>виджет</w:t>
      </w:r>
      <w:proofErr w:type="spellEnd"/>
      <w:r w:rsidRPr="00BB6932">
        <w:rPr>
          <w:rFonts w:ascii="Times New Roman" w:hAnsi="Times New Roman" w:cs="Times New Roman"/>
          <w:color w:val="000000"/>
          <w:sz w:val="24"/>
          <w:szCs w:val="24"/>
        </w:rPr>
        <w:t xml:space="preserve"> для отображения столбиковых диаграмм (версия 0.0.93).</w:t>
      </w:r>
    </w:p>
    <w:p w14:paraId="4DD27C94" w14:textId="77777777" w:rsidR="00177F3D" w:rsidRPr="00BB6932" w:rsidRDefault="00177F3D" w:rsidP="00A346D1">
      <w:pPr>
        <w:pStyle w:val="a7"/>
        <w:numPr>
          <w:ilvl w:val="0"/>
          <w:numId w:val="6"/>
        </w:numPr>
        <w:spacing w:after="0" w:line="276" w:lineRule="auto"/>
        <w:ind w:left="0" w:firstLine="425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BB6932">
        <w:rPr>
          <w:rFonts w:ascii="Times New Roman" w:hAnsi="Times New Roman" w:cs="Times New Roman"/>
          <w:color w:val="000000"/>
          <w:sz w:val="24"/>
          <w:szCs w:val="24"/>
          <w:lang w:val="en-US"/>
        </w:rPr>
        <w:t>nr</w:t>
      </w:r>
      <w:r w:rsidRPr="00BB6932">
        <w:rPr>
          <w:rFonts w:ascii="Times New Roman" w:hAnsi="Times New Roman" w:cs="Times New Roman"/>
          <w:color w:val="000000"/>
          <w:sz w:val="24"/>
          <w:szCs w:val="24"/>
        </w:rPr>
        <w:t>-</w:t>
      </w:r>
      <w:r w:rsidRPr="00BB6932">
        <w:rPr>
          <w:rFonts w:ascii="Times New Roman" w:hAnsi="Times New Roman" w:cs="Times New Roman"/>
          <w:color w:val="000000"/>
          <w:sz w:val="24"/>
          <w:szCs w:val="24"/>
          <w:lang w:val="en-US"/>
        </w:rPr>
        <w:t>barcode</w:t>
      </w:r>
      <w:r w:rsidRPr="00BB6932">
        <w:rPr>
          <w:rFonts w:ascii="Times New Roman" w:hAnsi="Times New Roman" w:cs="Times New Roman"/>
          <w:color w:val="000000"/>
          <w:sz w:val="24"/>
          <w:szCs w:val="24"/>
        </w:rPr>
        <w:t xml:space="preserve">– узел </w:t>
      </w:r>
      <w:r w:rsidRPr="00BB6932">
        <w:rPr>
          <w:rFonts w:ascii="Times New Roman" w:hAnsi="Times New Roman" w:cs="Times New Roman"/>
          <w:color w:val="000000"/>
          <w:sz w:val="24"/>
          <w:szCs w:val="24"/>
          <w:lang w:val="en-US"/>
        </w:rPr>
        <w:t>Node</w:t>
      </w:r>
      <w:r w:rsidRPr="00BB6932">
        <w:rPr>
          <w:rFonts w:ascii="Times New Roman" w:hAnsi="Times New Roman" w:cs="Times New Roman"/>
          <w:color w:val="000000"/>
          <w:sz w:val="24"/>
          <w:szCs w:val="24"/>
        </w:rPr>
        <w:t>-</w:t>
      </w:r>
      <w:r w:rsidRPr="00BB6932">
        <w:rPr>
          <w:rFonts w:ascii="Times New Roman" w:hAnsi="Times New Roman" w:cs="Times New Roman"/>
          <w:color w:val="000000"/>
          <w:sz w:val="24"/>
          <w:szCs w:val="24"/>
          <w:lang w:val="en-US"/>
        </w:rPr>
        <w:t>RED</w:t>
      </w:r>
      <w:r w:rsidRPr="00BB6932">
        <w:rPr>
          <w:rFonts w:ascii="Times New Roman" w:hAnsi="Times New Roman" w:cs="Times New Roman"/>
          <w:color w:val="000000"/>
          <w:sz w:val="24"/>
          <w:szCs w:val="24"/>
        </w:rPr>
        <w:t xml:space="preserve"> конвертирующий входное значение в штрих-код </w:t>
      </w:r>
      <w:r w:rsidRPr="00BB6932">
        <w:rPr>
          <w:rFonts w:ascii="Times New Roman" w:hAnsi="Times New Roman" w:cs="Times New Roman"/>
          <w:color w:val="000000"/>
          <w:sz w:val="24"/>
          <w:szCs w:val="24"/>
          <w:lang w:val="en-US"/>
        </w:rPr>
        <w:t>CODE</w:t>
      </w:r>
      <w:r w:rsidRPr="00BB6932">
        <w:rPr>
          <w:rFonts w:ascii="Times New Roman" w:hAnsi="Times New Roman" w:cs="Times New Roman"/>
          <w:color w:val="000000"/>
          <w:sz w:val="24"/>
          <w:szCs w:val="24"/>
        </w:rPr>
        <w:t xml:space="preserve">128 в виде изображение в формате </w:t>
      </w:r>
      <w:r w:rsidRPr="00BB6932">
        <w:rPr>
          <w:rFonts w:ascii="Times New Roman" w:hAnsi="Times New Roman" w:cs="Times New Roman"/>
          <w:color w:val="000000"/>
          <w:sz w:val="24"/>
          <w:szCs w:val="24"/>
          <w:lang w:val="en-US"/>
        </w:rPr>
        <w:t>SVG</w:t>
      </w:r>
      <w:r w:rsidRPr="00BB6932">
        <w:rPr>
          <w:rFonts w:ascii="Times New Roman" w:hAnsi="Times New Roman" w:cs="Times New Roman"/>
          <w:color w:val="000000"/>
          <w:sz w:val="24"/>
          <w:szCs w:val="24"/>
        </w:rPr>
        <w:t xml:space="preserve"> (версия 0.3.1);</w:t>
      </w:r>
    </w:p>
    <w:p w14:paraId="1F022896" w14:textId="77777777" w:rsidR="00177F3D" w:rsidRPr="00BB6932" w:rsidRDefault="00177F3D" w:rsidP="00A346D1">
      <w:pPr>
        <w:pStyle w:val="a7"/>
        <w:numPr>
          <w:ilvl w:val="0"/>
          <w:numId w:val="6"/>
        </w:numPr>
        <w:spacing w:after="0" w:line="276" w:lineRule="auto"/>
        <w:ind w:left="0" w:firstLine="425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BB6932">
        <w:rPr>
          <w:rFonts w:ascii="Times New Roman" w:hAnsi="Times New Roman" w:cs="Times New Roman"/>
          <w:color w:val="000000"/>
          <w:sz w:val="24"/>
          <w:szCs w:val="24"/>
          <w:lang w:val="en-US"/>
        </w:rPr>
        <w:t>node</w:t>
      </w:r>
      <w:r w:rsidRPr="00BB6932">
        <w:rPr>
          <w:rFonts w:ascii="Times New Roman" w:hAnsi="Times New Roman" w:cs="Times New Roman"/>
          <w:color w:val="000000"/>
          <w:sz w:val="24"/>
          <w:szCs w:val="24"/>
        </w:rPr>
        <w:t>-</w:t>
      </w:r>
      <w:r w:rsidRPr="00BB6932">
        <w:rPr>
          <w:rFonts w:ascii="Times New Roman" w:hAnsi="Times New Roman" w:cs="Times New Roman"/>
          <w:color w:val="000000"/>
          <w:sz w:val="24"/>
          <w:szCs w:val="24"/>
          <w:lang w:val="en-US"/>
        </w:rPr>
        <w:t>red</w:t>
      </w:r>
      <w:r w:rsidRPr="00BB6932">
        <w:rPr>
          <w:rFonts w:ascii="Times New Roman" w:hAnsi="Times New Roman" w:cs="Times New Roman"/>
          <w:color w:val="000000"/>
          <w:sz w:val="24"/>
          <w:szCs w:val="24"/>
        </w:rPr>
        <w:t>-</w:t>
      </w:r>
      <w:proofErr w:type="spellStart"/>
      <w:r w:rsidRPr="00BB6932">
        <w:rPr>
          <w:rFonts w:ascii="Times New Roman" w:hAnsi="Times New Roman" w:cs="Times New Roman"/>
          <w:color w:val="000000"/>
          <w:sz w:val="24"/>
          <w:szCs w:val="24"/>
          <w:lang w:val="en-US"/>
        </w:rPr>
        <w:t>contrib</w:t>
      </w:r>
      <w:proofErr w:type="spellEnd"/>
      <w:r w:rsidRPr="00BB6932">
        <w:rPr>
          <w:rFonts w:ascii="Times New Roman" w:hAnsi="Times New Roman" w:cs="Times New Roman"/>
          <w:color w:val="000000"/>
          <w:sz w:val="24"/>
          <w:szCs w:val="24"/>
        </w:rPr>
        <w:t>-</w:t>
      </w:r>
      <w:proofErr w:type="spellStart"/>
      <w:r w:rsidRPr="00BB6932">
        <w:rPr>
          <w:rFonts w:ascii="Times New Roman" w:hAnsi="Times New Roman" w:cs="Times New Roman"/>
          <w:color w:val="000000"/>
          <w:sz w:val="24"/>
          <w:szCs w:val="24"/>
          <w:lang w:val="en-US"/>
        </w:rPr>
        <w:t>iot</w:t>
      </w:r>
      <w:proofErr w:type="spellEnd"/>
      <w:r w:rsidRPr="00BB6932">
        <w:rPr>
          <w:rFonts w:ascii="Times New Roman" w:hAnsi="Times New Roman" w:cs="Times New Roman"/>
          <w:color w:val="000000"/>
          <w:sz w:val="24"/>
          <w:szCs w:val="24"/>
        </w:rPr>
        <w:t>-</w:t>
      </w:r>
      <w:proofErr w:type="spellStart"/>
      <w:r w:rsidRPr="00BB6932">
        <w:rPr>
          <w:rFonts w:ascii="Times New Roman" w:hAnsi="Times New Roman" w:cs="Times New Roman"/>
          <w:color w:val="000000"/>
          <w:sz w:val="24"/>
          <w:szCs w:val="24"/>
          <w:lang w:val="en-US"/>
        </w:rPr>
        <w:t>controlcenter</w:t>
      </w:r>
      <w:proofErr w:type="spellEnd"/>
      <w:r w:rsidRPr="00BB6932">
        <w:rPr>
          <w:rFonts w:ascii="Times New Roman" w:hAnsi="Times New Roman" w:cs="Times New Roman"/>
          <w:color w:val="000000"/>
          <w:sz w:val="24"/>
          <w:szCs w:val="24"/>
        </w:rPr>
        <w:t xml:space="preserve"> – узел </w:t>
      </w:r>
      <w:r w:rsidRPr="00BB6932">
        <w:rPr>
          <w:rFonts w:ascii="Times New Roman" w:hAnsi="Times New Roman" w:cs="Times New Roman"/>
          <w:color w:val="000000"/>
          <w:sz w:val="24"/>
          <w:szCs w:val="24"/>
          <w:lang w:val="en-US"/>
        </w:rPr>
        <w:t>Node</w:t>
      </w:r>
      <w:r w:rsidRPr="00BB6932">
        <w:rPr>
          <w:rFonts w:ascii="Times New Roman" w:hAnsi="Times New Roman" w:cs="Times New Roman"/>
          <w:color w:val="000000"/>
          <w:sz w:val="24"/>
          <w:szCs w:val="24"/>
        </w:rPr>
        <w:t>-</w:t>
      </w:r>
      <w:r w:rsidRPr="00BB6932">
        <w:rPr>
          <w:rFonts w:ascii="Times New Roman" w:hAnsi="Times New Roman" w:cs="Times New Roman"/>
          <w:color w:val="000000"/>
          <w:sz w:val="24"/>
          <w:szCs w:val="24"/>
          <w:lang w:val="en-US"/>
        </w:rPr>
        <w:t>RED</w:t>
      </w:r>
      <w:r w:rsidRPr="00BB6932">
        <w:rPr>
          <w:rFonts w:ascii="Times New Roman" w:hAnsi="Times New Roman" w:cs="Times New Roman"/>
          <w:color w:val="000000"/>
          <w:sz w:val="24"/>
          <w:szCs w:val="24"/>
        </w:rPr>
        <w:t xml:space="preserve"> для связи с системой управления гибкой производственной линией (версия 2.2.1);</w:t>
      </w:r>
    </w:p>
    <w:p w14:paraId="430A45D4" w14:textId="7664BB44" w:rsidR="00565FBB" w:rsidRPr="006170CE" w:rsidRDefault="00177F3D" w:rsidP="00A346D1">
      <w:pPr>
        <w:pStyle w:val="a7"/>
        <w:numPr>
          <w:ilvl w:val="0"/>
          <w:numId w:val="6"/>
        </w:numPr>
        <w:spacing w:after="0" w:line="276" w:lineRule="auto"/>
        <w:ind w:left="0" w:firstLine="425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BB6932">
        <w:rPr>
          <w:rFonts w:ascii="Times New Roman" w:hAnsi="Times New Roman" w:cs="Times New Roman"/>
          <w:color w:val="000000"/>
          <w:sz w:val="24"/>
          <w:szCs w:val="24"/>
          <w:lang w:val="en-US"/>
        </w:rPr>
        <w:t>node</w:t>
      </w:r>
      <w:r w:rsidRPr="00BB6932">
        <w:rPr>
          <w:rFonts w:ascii="Times New Roman" w:hAnsi="Times New Roman" w:cs="Times New Roman"/>
          <w:color w:val="000000"/>
          <w:sz w:val="24"/>
          <w:szCs w:val="24"/>
        </w:rPr>
        <w:t>-</w:t>
      </w:r>
      <w:r w:rsidRPr="00BB6932">
        <w:rPr>
          <w:rFonts w:ascii="Times New Roman" w:hAnsi="Times New Roman" w:cs="Times New Roman"/>
          <w:color w:val="000000"/>
          <w:sz w:val="24"/>
          <w:szCs w:val="24"/>
          <w:lang w:val="en-US"/>
        </w:rPr>
        <w:t>red</w:t>
      </w:r>
      <w:r w:rsidRPr="00BB6932">
        <w:rPr>
          <w:rFonts w:ascii="Times New Roman" w:hAnsi="Times New Roman" w:cs="Times New Roman"/>
          <w:color w:val="000000"/>
          <w:sz w:val="24"/>
          <w:szCs w:val="24"/>
        </w:rPr>
        <w:t>-</w:t>
      </w:r>
      <w:r w:rsidRPr="00BB6932">
        <w:rPr>
          <w:rFonts w:ascii="Times New Roman" w:hAnsi="Times New Roman" w:cs="Times New Roman"/>
          <w:color w:val="000000"/>
          <w:sz w:val="24"/>
          <w:szCs w:val="24"/>
          <w:lang w:val="en-US"/>
        </w:rPr>
        <w:t>node</w:t>
      </w:r>
      <w:r w:rsidRPr="00BB6932">
        <w:rPr>
          <w:rFonts w:ascii="Times New Roman" w:hAnsi="Times New Roman" w:cs="Times New Roman"/>
          <w:color w:val="000000"/>
          <w:sz w:val="24"/>
          <w:szCs w:val="24"/>
        </w:rPr>
        <w:t>-</w:t>
      </w:r>
      <w:proofErr w:type="spellStart"/>
      <w:r w:rsidRPr="00BB6932">
        <w:rPr>
          <w:rFonts w:ascii="Times New Roman" w:hAnsi="Times New Roman" w:cs="Times New Roman"/>
          <w:color w:val="000000"/>
          <w:sz w:val="24"/>
          <w:szCs w:val="24"/>
          <w:lang w:val="en-US"/>
        </w:rPr>
        <w:t>mysql</w:t>
      </w:r>
      <w:proofErr w:type="spellEnd"/>
      <w:r w:rsidRPr="00BB6932">
        <w:rPr>
          <w:rFonts w:ascii="Times New Roman" w:hAnsi="Times New Roman" w:cs="Times New Roman"/>
          <w:color w:val="000000"/>
          <w:sz w:val="24"/>
          <w:szCs w:val="24"/>
        </w:rPr>
        <w:t xml:space="preserve"> – узел </w:t>
      </w:r>
      <w:r w:rsidRPr="00BB6932">
        <w:rPr>
          <w:rFonts w:ascii="Times New Roman" w:hAnsi="Times New Roman" w:cs="Times New Roman"/>
          <w:color w:val="000000"/>
          <w:sz w:val="24"/>
          <w:szCs w:val="24"/>
          <w:lang w:val="en-US"/>
        </w:rPr>
        <w:t>Node</w:t>
      </w:r>
      <w:r w:rsidRPr="00BB6932">
        <w:rPr>
          <w:rFonts w:ascii="Times New Roman" w:hAnsi="Times New Roman" w:cs="Times New Roman"/>
          <w:color w:val="000000"/>
          <w:sz w:val="24"/>
          <w:szCs w:val="24"/>
        </w:rPr>
        <w:t>-</w:t>
      </w:r>
      <w:r w:rsidRPr="00BB6932">
        <w:rPr>
          <w:rFonts w:ascii="Times New Roman" w:hAnsi="Times New Roman" w:cs="Times New Roman"/>
          <w:color w:val="000000"/>
          <w:sz w:val="24"/>
          <w:szCs w:val="24"/>
          <w:lang w:val="en-US"/>
        </w:rPr>
        <w:t>RED</w:t>
      </w:r>
      <w:r w:rsidRPr="00BB6932">
        <w:rPr>
          <w:rFonts w:ascii="Times New Roman" w:hAnsi="Times New Roman" w:cs="Times New Roman"/>
          <w:color w:val="000000"/>
          <w:sz w:val="24"/>
          <w:szCs w:val="24"/>
        </w:rPr>
        <w:t xml:space="preserve"> для связи с СУБД </w:t>
      </w:r>
      <w:proofErr w:type="spellStart"/>
      <w:r w:rsidRPr="00BB6932">
        <w:rPr>
          <w:rFonts w:ascii="Times New Roman" w:hAnsi="Times New Roman" w:cs="Times New Roman"/>
          <w:color w:val="000000"/>
          <w:sz w:val="24"/>
          <w:szCs w:val="24"/>
          <w:lang w:val="en-US"/>
        </w:rPr>
        <w:t>mySQL</w:t>
      </w:r>
      <w:proofErr w:type="spellEnd"/>
      <w:r w:rsidRPr="00BB6932">
        <w:rPr>
          <w:rFonts w:ascii="Times New Roman" w:hAnsi="Times New Roman" w:cs="Times New Roman"/>
          <w:color w:val="000000"/>
          <w:sz w:val="24"/>
          <w:szCs w:val="24"/>
        </w:rPr>
        <w:t xml:space="preserve"> (версия 2.0.0). </w:t>
      </w:r>
    </w:p>
    <w:sectPr w:rsidR="00565FBB" w:rsidRPr="006170CE" w:rsidSect="00F90965">
      <w:footerReference w:type="even" r:id="rId31"/>
      <w:footerReference w:type="default" r:id="rId32"/>
      <w:footerReference w:type="first" r:id="rId33"/>
      <w:pgSz w:w="11906" w:h="16838"/>
      <w:pgMar w:top="1134" w:right="850" w:bottom="1134" w:left="1701" w:header="0" w:footer="709" w:gutter="0"/>
      <w:cols w:space="720"/>
      <w:formProt w:val="0"/>
      <w:docGrid w:linePitch="360" w:charSpace="4096"/>
    </w:sectPr>
  </w:body>
</w:document>
</file>

<file path=word/comments.xml><?xml version="1.0" encoding="utf-8"?>
<w:comment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comment w:id="1" w:author="Admin" w:date="2025-05-30T13:44:00Z" w:initials="A">
    <w:p w14:paraId="42B150B0" w14:textId="66614F73" w:rsidR="003A6D04" w:rsidRDefault="003A6D04">
      <w:pPr>
        <w:pStyle w:val="af3"/>
        <w:rPr>
          <w:noProof/>
          <w14:ligatures w14:val="standardContextual"/>
        </w:rPr>
      </w:pPr>
      <w:r>
        <w:rPr>
          <w:rStyle w:val="af2"/>
        </w:rPr>
        <w:annotationRef/>
      </w:r>
      <w:r>
        <w:t>Подразумевается то, что инструментальная панель может быть разбита на несколько частей, но все ее части должны быть ПОСТОЯННО видны на интерфейсе.</w:t>
      </w:r>
      <w:r w:rsidRPr="003A6D04">
        <w:rPr>
          <w:noProof/>
          <w14:ligatures w14:val="standardContextual"/>
        </w:rPr>
        <w:t xml:space="preserve"> </w:t>
      </w:r>
      <w:r>
        <w:rPr>
          <w:noProof/>
          <w:lang w:eastAsia="ru-RU"/>
          <w14:ligatures w14:val="standardContextual"/>
        </w:rPr>
        <w:drawing>
          <wp:inline distT="0" distB="0" distL="0" distR="0" wp14:anchorId="2C532820" wp14:editId="2B431CF6">
            <wp:extent cx="2482850" cy="1302335"/>
            <wp:effectExtent l="0" t="0" r="0" b="0"/>
            <wp:docPr id="158465684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4656848" name=""/>
                    <pic:cNvPicPr/>
                  </pic:nvPicPr>
                  <pic:blipFill>
                    <a:blip r:embed="rId1"/>
                    <a:stretch>
                      <a:fillRect/>
                    </a:stretch>
                  </pic:blipFill>
                  <pic:spPr>
                    <a:xfrm>
                      <a:off x="0" y="0"/>
                      <a:ext cx="2504653" cy="13137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C1C9E7" w14:textId="7093F3B2" w:rsidR="003A6D04" w:rsidRDefault="003A6D04">
      <w:pPr>
        <w:pStyle w:val="af3"/>
      </w:pPr>
      <w:r>
        <w:rPr>
          <w:noProof/>
          <w14:ligatures w14:val="standardContextual"/>
        </w:rPr>
        <w:t>Как на скриншоте - слева инструментальная панель, а снизу закрепленна ее часть (управление оборудованием и логирование)</w:t>
      </w:r>
    </w:p>
  </w:comment>
  <w:comment w:id="4" w:author="student" w:date="2025-06-09T11:09:00Z" w:initials="s">
    <w:p w14:paraId="3F4E3224" w14:textId="7C36268C" w:rsidR="00877FF9" w:rsidRDefault="00877FF9">
      <w:pPr>
        <w:pStyle w:val="af3"/>
      </w:pPr>
      <w:r>
        <w:rPr>
          <w:rStyle w:val="af2"/>
        </w:rPr>
        <w:annotationRef/>
      </w:r>
      <w:r>
        <w:t>Надо что-то придумать с расположением элементов. Инструментальная панель «оператора» слишком большая и занимает целую страницу. Возможно можно сделать как в газете, для экономии пространства.</w:t>
      </w:r>
    </w:p>
  </w:comment>
  <w:comment w:id="5" w:author="Admin" w:date="2025-06-05T13:51:00Z" w:initials="A">
    <w:p w14:paraId="6BC1875A" w14:textId="61A43999" w:rsidR="001A1254" w:rsidRDefault="001A1254">
      <w:pPr>
        <w:pStyle w:val="af3"/>
      </w:pPr>
      <w:r>
        <w:rPr>
          <w:rStyle w:val="af2"/>
        </w:rPr>
        <w:annotationRef/>
      </w:r>
      <w:r>
        <w:t xml:space="preserve">Это нужно </w:t>
      </w:r>
      <w:proofErr w:type="gramStart"/>
      <w:r>
        <w:t>как то</w:t>
      </w:r>
      <w:proofErr w:type="gramEnd"/>
      <w:r>
        <w:t xml:space="preserve"> переформулировать под УМНЫЕ СЛОВА.</w:t>
      </w:r>
    </w:p>
  </w:comment>
  <w:comment w:id="6" w:author="student" w:date="2025-06-09T10:56:00Z" w:initials="s">
    <w:p w14:paraId="1A98DC1F" w14:textId="2E831700" w:rsidR="005E6BC2" w:rsidRDefault="005E6BC2">
      <w:pPr>
        <w:pStyle w:val="af3"/>
      </w:pPr>
      <w:r>
        <w:rPr>
          <w:rStyle w:val="af2"/>
        </w:rPr>
        <w:annotationRef/>
      </w:r>
      <w:r>
        <w:t xml:space="preserve">Поменять наименование группы </w:t>
      </w:r>
    </w:p>
  </w:comment>
  <w:comment w:id="7" w:author="Admin" w:date="2025-06-16T10:52:00Z" w:initials="A">
    <w:p w14:paraId="6203EA8B" w14:textId="0C109BF1" w:rsidR="00417026" w:rsidRDefault="00417026">
      <w:pPr>
        <w:pStyle w:val="af3"/>
      </w:pPr>
      <w:r>
        <w:rPr>
          <w:rStyle w:val="af2"/>
        </w:rPr>
        <w:annotationRef/>
      </w:r>
      <w:proofErr w:type="spellStart"/>
      <w:r>
        <w:t>Визулизация</w:t>
      </w:r>
      <w:proofErr w:type="spellEnd"/>
    </w:p>
  </w:comment>
</w:comments>
</file>

<file path=word/commentsExtended.xml><?xml version="1.0" encoding="utf-8"?>
<w15:commentsEx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15:commentEx w15:paraId="5FC1C9E7" w15:done="0"/>
  <w15:commentEx w15:paraId="3F4E3224" w15:done="0"/>
  <w15:commentEx w15:paraId="6BC1875A" w15:done="0"/>
  <w15:commentEx w15:paraId="1A98DC1F" w15:done="0"/>
  <w15:commentEx w15:paraId="6203EA8B" w15:done="0"/>
</w15:commentsEx>
</file>

<file path=word/commentsExtensible.xml><?xml version="1.0" encoding="utf-8"?>
<w16cex:commentsExtensib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cr="http://schemas.microsoft.com/office/comments/2020/reactions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cr w16du wp14">
  <w16cex:commentExtensible w16cex:durableId="1EA6FDB2" w16cex:dateUtc="2025-05-30T06:44:00Z"/>
  <w16cex:commentExtensible w16cex:durableId="2BF13F69" w16cex:dateUtc="2025-06-09T04:09:00Z"/>
  <w16cex:commentExtensible w16cex:durableId="554817CE" w16cex:dateUtc="2025-06-05T06:51:00Z"/>
  <w16cex:commentExtensible w16cex:durableId="2BF13C5B" w16cex:dateUtc="2025-06-09T03:56:00Z"/>
  <w16cex:commentExtensible w16cex:durableId="6D81E082" w16cex:dateUtc="2025-06-16T03:52:00Z"/>
</w16cex:commentsExtensible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6cid:commentId w16cid:paraId="5FC1C9E7" w16cid:durableId="1EA6FDB2"/>
  <w16cid:commentId w16cid:paraId="3F4E3224" w16cid:durableId="2BF13F69"/>
  <w16cid:commentId w16cid:paraId="6BC1875A" w16cid:durableId="554817CE"/>
  <w16cid:commentId w16cid:paraId="1A98DC1F" w16cid:durableId="2BF13C5B"/>
  <w16cid:commentId w16cid:paraId="6203EA8B" w16cid:durableId="6D81E082"/>
</w16cid:commentsIds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52BC1B5B" w14:textId="77777777" w:rsidR="00463873" w:rsidRDefault="00463873">
      <w:pPr>
        <w:spacing w:after="0" w:line="240" w:lineRule="auto"/>
      </w:pPr>
      <w:r>
        <w:separator/>
      </w:r>
    </w:p>
  </w:endnote>
  <w:endnote w:type="continuationSeparator" w:id="0">
    <w:p w14:paraId="602C41D1" w14:textId="77777777" w:rsidR="00463873" w:rsidRDefault="0046387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Helvetica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Arial Unicode MS">
    <w:altName w:val="Arial"/>
    <w:panose1 w:val="020B0604020202020204"/>
    <w:charset w:val="80"/>
    <w:family w:val="swiss"/>
    <w:pitch w:val="variable"/>
    <w:sig w:usb0="00000000" w:usb1="E9DFFFFF" w:usb2="0000003F" w:usb3="00000000" w:csb0="003F01FF" w:csb1="00000000"/>
  </w:font>
  <w:font w:name="Consolas">
    <w:panose1 w:val="020B0609020204030204"/>
    <w:charset w:val="CC"/>
    <w:family w:val="modern"/>
    <w:pitch w:val="fixed"/>
    <w:sig w:usb0="E00006FF" w:usb1="0000FCFF" w:usb2="00000001" w:usb3="00000000" w:csb0="0000019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FB53C8F" w14:textId="77777777" w:rsidR="007F7953" w:rsidRDefault="007F7953">
    <w:pPr>
      <w:pStyle w:val="ad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492580483"/>
      <w:docPartObj>
        <w:docPartGallery w:val="Page Numbers (Bottom of Page)"/>
        <w:docPartUnique/>
      </w:docPartObj>
    </w:sdtPr>
    <w:sdtEndPr/>
    <w:sdtContent>
      <w:p w14:paraId="352E0DA2" w14:textId="47005432" w:rsidR="007F7953" w:rsidRDefault="00F2651E">
        <w:pPr>
          <w:pStyle w:val="ad"/>
          <w:jc w:val="center"/>
        </w:pPr>
        <w:r>
          <w:fldChar w:fldCharType="begin"/>
        </w:r>
        <w:r>
          <w:instrText xml:space="preserve"> PAGE </w:instrText>
        </w:r>
        <w:r>
          <w:fldChar w:fldCharType="separate"/>
        </w:r>
        <w:r w:rsidR="0048213A">
          <w:rPr>
            <w:noProof/>
          </w:rPr>
          <w:t>15</w:t>
        </w:r>
        <w:r>
          <w:fldChar w:fldCharType="end"/>
        </w:r>
      </w:p>
    </w:sdtContent>
  </w:sdt>
  <w:p w14:paraId="42CDC0AA" w14:textId="77777777" w:rsidR="007F7953" w:rsidRDefault="007F7953">
    <w:pPr>
      <w:pStyle w:val="ad"/>
    </w:pP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839302125"/>
      <w:docPartObj>
        <w:docPartGallery w:val="Page Numbers (Bottom of Page)"/>
        <w:docPartUnique/>
      </w:docPartObj>
    </w:sdtPr>
    <w:sdtEndPr/>
    <w:sdtContent>
      <w:p w14:paraId="435CFE5D" w14:textId="77777777" w:rsidR="007F7953" w:rsidRDefault="00F2651E">
        <w:pPr>
          <w:pStyle w:val="ad"/>
          <w:jc w:val="center"/>
        </w:pPr>
        <w:r>
          <w:fldChar w:fldCharType="begin"/>
        </w:r>
        <w:r>
          <w:instrText xml:space="preserve"> PAGE </w:instrText>
        </w:r>
        <w:r>
          <w:fldChar w:fldCharType="separate"/>
        </w:r>
        <w:r>
          <w:t>10</w:t>
        </w:r>
        <w:r>
          <w:fldChar w:fldCharType="end"/>
        </w:r>
      </w:p>
    </w:sdtContent>
  </w:sdt>
  <w:p w14:paraId="61972055" w14:textId="77777777" w:rsidR="007F7953" w:rsidRDefault="007F7953">
    <w:pPr>
      <w:pStyle w:val="ad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558B7397" w14:textId="77777777" w:rsidR="00463873" w:rsidRDefault="00463873">
      <w:pPr>
        <w:spacing w:after="0" w:line="240" w:lineRule="auto"/>
      </w:pPr>
      <w:r>
        <w:separator/>
      </w:r>
    </w:p>
  </w:footnote>
  <w:footnote w:type="continuationSeparator" w:id="0">
    <w:p w14:paraId="260F80E6" w14:textId="77777777" w:rsidR="00463873" w:rsidRDefault="00463873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C967C56"/>
    <w:multiLevelType w:val="hybridMultilevel"/>
    <w:tmpl w:val="9C944016"/>
    <w:lvl w:ilvl="0" w:tplc="0419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1" w15:restartNumberingAfterBreak="0">
    <w:nsid w:val="0CA373BC"/>
    <w:multiLevelType w:val="hybridMultilevel"/>
    <w:tmpl w:val="DE589518"/>
    <w:lvl w:ilvl="0" w:tplc="7E74A9C8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2" w15:restartNumberingAfterBreak="0">
    <w:nsid w:val="0CE272D3"/>
    <w:multiLevelType w:val="hybridMultilevel"/>
    <w:tmpl w:val="D32259E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65F3F60"/>
    <w:multiLevelType w:val="multilevel"/>
    <w:tmpl w:val="308CED56"/>
    <w:lvl w:ilvl="0">
      <w:start w:val="1"/>
      <w:numFmt w:val="bullet"/>
      <w:lvlText w:val=""/>
      <w:lvlJc w:val="left"/>
      <w:pPr>
        <w:tabs>
          <w:tab w:val="num" w:pos="0"/>
        </w:tabs>
        <w:ind w:left="36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08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180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52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24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396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468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40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120" w:hanging="360"/>
      </w:pPr>
      <w:rPr>
        <w:rFonts w:ascii="Wingdings" w:hAnsi="Wingdings" w:cs="Wingdings" w:hint="default"/>
      </w:rPr>
    </w:lvl>
  </w:abstractNum>
  <w:abstractNum w:abstractNumId="4" w15:restartNumberingAfterBreak="0">
    <w:nsid w:val="28156BBD"/>
    <w:multiLevelType w:val="hybridMultilevel"/>
    <w:tmpl w:val="1786E67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2E95995"/>
    <w:multiLevelType w:val="hybridMultilevel"/>
    <w:tmpl w:val="E9A8810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4AD1C06"/>
    <w:multiLevelType w:val="multilevel"/>
    <w:tmpl w:val="9CD2B8F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3E0A50A7"/>
    <w:multiLevelType w:val="hybridMultilevel"/>
    <w:tmpl w:val="A25C4AAA"/>
    <w:lvl w:ilvl="0" w:tplc="04190001">
      <w:start w:val="1"/>
      <w:numFmt w:val="bullet"/>
      <w:lvlText w:val=""/>
      <w:lvlJc w:val="left"/>
      <w:pPr>
        <w:ind w:left="114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6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5" w:hanging="360"/>
      </w:pPr>
      <w:rPr>
        <w:rFonts w:ascii="Wingdings" w:hAnsi="Wingdings" w:hint="default"/>
      </w:rPr>
    </w:lvl>
  </w:abstractNum>
  <w:abstractNum w:abstractNumId="8" w15:restartNumberingAfterBreak="0">
    <w:nsid w:val="41A5138F"/>
    <w:multiLevelType w:val="multilevel"/>
    <w:tmpl w:val="355A211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42394AAB"/>
    <w:multiLevelType w:val="multilevel"/>
    <w:tmpl w:val="80A6C442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10" w15:restartNumberingAfterBreak="0">
    <w:nsid w:val="44412218"/>
    <w:multiLevelType w:val="hybridMultilevel"/>
    <w:tmpl w:val="42D67EB6"/>
    <w:lvl w:ilvl="0" w:tplc="04190001">
      <w:start w:val="1"/>
      <w:numFmt w:val="bullet"/>
      <w:lvlText w:val=""/>
      <w:lvlJc w:val="left"/>
      <w:pPr>
        <w:ind w:left="114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6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5" w:hanging="360"/>
      </w:pPr>
      <w:rPr>
        <w:rFonts w:ascii="Wingdings" w:hAnsi="Wingdings" w:hint="default"/>
      </w:rPr>
    </w:lvl>
  </w:abstractNum>
  <w:abstractNum w:abstractNumId="11" w15:restartNumberingAfterBreak="0">
    <w:nsid w:val="44FA782F"/>
    <w:multiLevelType w:val="multilevel"/>
    <w:tmpl w:val="FBD830BA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12" w15:restartNumberingAfterBreak="0">
    <w:nsid w:val="46AD10FD"/>
    <w:multiLevelType w:val="multilevel"/>
    <w:tmpl w:val="D5F4A214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13" w15:restartNumberingAfterBreak="0">
    <w:nsid w:val="4A1846F1"/>
    <w:multiLevelType w:val="hybridMultilevel"/>
    <w:tmpl w:val="A8101FCC"/>
    <w:lvl w:ilvl="0" w:tplc="0419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14" w15:restartNumberingAfterBreak="0">
    <w:nsid w:val="4F6401AE"/>
    <w:multiLevelType w:val="multilevel"/>
    <w:tmpl w:val="2BB04F96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15" w15:restartNumberingAfterBreak="0">
    <w:nsid w:val="51364E9D"/>
    <w:multiLevelType w:val="multilevel"/>
    <w:tmpl w:val="48CC2866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16" w15:restartNumberingAfterBreak="0">
    <w:nsid w:val="572F72BA"/>
    <w:multiLevelType w:val="hybridMultilevel"/>
    <w:tmpl w:val="285A7700"/>
    <w:lvl w:ilvl="0" w:tplc="04190001">
      <w:start w:val="1"/>
      <w:numFmt w:val="bullet"/>
      <w:lvlText w:val=""/>
      <w:lvlJc w:val="left"/>
      <w:pPr>
        <w:ind w:left="114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6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5" w:hanging="360"/>
      </w:pPr>
      <w:rPr>
        <w:rFonts w:ascii="Wingdings" w:hAnsi="Wingdings" w:hint="default"/>
      </w:rPr>
    </w:lvl>
  </w:abstractNum>
  <w:abstractNum w:abstractNumId="17" w15:restartNumberingAfterBreak="0">
    <w:nsid w:val="59CC2477"/>
    <w:multiLevelType w:val="hybridMultilevel"/>
    <w:tmpl w:val="535EC8B8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8" w15:restartNumberingAfterBreak="0">
    <w:nsid w:val="5BE63D38"/>
    <w:multiLevelType w:val="hybridMultilevel"/>
    <w:tmpl w:val="7F4E7358"/>
    <w:lvl w:ilvl="0" w:tplc="04190001">
      <w:start w:val="1"/>
      <w:numFmt w:val="bullet"/>
      <w:lvlText w:val=""/>
      <w:lvlJc w:val="left"/>
      <w:pPr>
        <w:ind w:left="114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6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5" w:hanging="360"/>
      </w:pPr>
      <w:rPr>
        <w:rFonts w:ascii="Wingdings" w:hAnsi="Wingdings" w:hint="default"/>
      </w:rPr>
    </w:lvl>
  </w:abstractNum>
  <w:abstractNum w:abstractNumId="19" w15:restartNumberingAfterBreak="0">
    <w:nsid w:val="5FD53B4F"/>
    <w:multiLevelType w:val="multilevel"/>
    <w:tmpl w:val="E52C51A4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20" w15:restartNumberingAfterBreak="0">
    <w:nsid w:val="623C7023"/>
    <w:multiLevelType w:val="multilevel"/>
    <w:tmpl w:val="624EE7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663D07E0"/>
    <w:multiLevelType w:val="hybridMultilevel"/>
    <w:tmpl w:val="986C14A0"/>
    <w:lvl w:ilvl="0" w:tplc="04190001">
      <w:start w:val="1"/>
      <w:numFmt w:val="bullet"/>
      <w:lvlText w:val=""/>
      <w:lvlJc w:val="left"/>
      <w:pPr>
        <w:ind w:left="114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6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5" w:hanging="360"/>
      </w:pPr>
      <w:rPr>
        <w:rFonts w:ascii="Wingdings" w:hAnsi="Wingdings" w:hint="default"/>
      </w:rPr>
    </w:lvl>
  </w:abstractNum>
  <w:abstractNum w:abstractNumId="22" w15:restartNumberingAfterBreak="0">
    <w:nsid w:val="76AB463D"/>
    <w:multiLevelType w:val="hybridMultilevel"/>
    <w:tmpl w:val="522013E6"/>
    <w:lvl w:ilvl="0" w:tplc="04190001">
      <w:start w:val="1"/>
      <w:numFmt w:val="bullet"/>
      <w:lvlText w:val=""/>
      <w:lvlJc w:val="left"/>
      <w:pPr>
        <w:ind w:left="150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2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4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6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8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0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2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4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65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11"/>
  </w:num>
  <w:num w:numId="3">
    <w:abstractNumId w:val="14"/>
  </w:num>
  <w:num w:numId="4">
    <w:abstractNumId w:val="12"/>
  </w:num>
  <w:num w:numId="5">
    <w:abstractNumId w:val="9"/>
  </w:num>
  <w:num w:numId="6">
    <w:abstractNumId w:val="15"/>
  </w:num>
  <w:num w:numId="7">
    <w:abstractNumId w:val="13"/>
  </w:num>
  <w:num w:numId="8">
    <w:abstractNumId w:val="0"/>
  </w:num>
  <w:num w:numId="9">
    <w:abstractNumId w:val="1"/>
  </w:num>
  <w:num w:numId="10">
    <w:abstractNumId w:val="19"/>
  </w:num>
  <w:num w:numId="11">
    <w:abstractNumId w:val="18"/>
  </w:num>
  <w:num w:numId="12">
    <w:abstractNumId w:val="2"/>
  </w:num>
  <w:num w:numId="13">
    <w:abstractNumId w:val="4"/>
  </w:num>
  <w:num w:numId="14">
    <w:abstractNumId w:val="21"/>
  </w:num>
  <w:num w:numId="15">
    <w:abstractNumId w:val="10"/>
  </w:num>
  <w:num w:numId="16">
    <w:abstractNumId w:val="7"/>
  </w:num>
  <w:num w:numId="17">
    <w:abstractNumId w:val="16"/>
  </w:num>
  <w:num w:numId="18">
    <w:abstractNumId w:val="22"/>
  </w:num>
  <w:num w:numId="19">
    <w:abstractNumId w:val="8"/>
  </w:num>
  <w:num w:numId="20">
    <w:abstractNumId w:val="17"/>
  </w:num>
  <w:num w:numId="21">
    <w:abstractNumId w:val="20"/>
  </w:num>
  <w:num w:numId="22">
    <w:abstractNumId w:val="6"/>
  </w:num>
  <w:num w:numId="23">
    <w:abstractNumId w:val="5"/>
  </w:num>
</w:numbering>
</file>

<file path=word/people.xml><?xml version="1.0" encoding="utf-8"?>
<w15:people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15:person w15:author="Admin">
    <w15:presenceInfo w15:providerId="None" w15:userId="Admin"/>
  </w15:person>
  <w15:person w15:author="student">
    <w15:presenceInfo w15:providerId="None" w15:userId="student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65FBB"/>
    <w:rsid w:val="00037B53"/>
    <w:rsid w:val="000426A3"/>
    <w:rsid w:val="00061DD9"/>
    <w:rsid w:val="00066D8F"/>
    <w:rsid w:val="0008438A"/>
    <w:rsid w:val="000A1CAF"/>
    <w:rsid w:val="000A2209"/>
    <w:rsid w:val="000C6433"/>
    <w:rsid w:val="000E217A"/>
    <w:rsid w:val="000E5F4E"/>
    <w:rsid w:val="000F3543"/>
    <w:rsid w:val="00100CCA"/>
    <w:rsid w:val="0010457C"/>
    <w:rsid w:val="00112B91"/>
    <w:rsid w:val="00120BC2"/>
    <w:rsid w:val="0013634F"/>
    <w:rsid w:val="0016304C"/>
    <w:rsid w:val="001644A5"/>
    <w:rsid w:val="00177F3D"/>
    <w:rsid w:val="0018777B"/>
    <w:rsid w:val="001A1254"/>
    <w:rsid w:val="001A2D4A"/>
    <w:rsid w:val="001C1B53"/>
    <w:rsid w:val="001C4130"/>
    <w:rsid w:val="001D3260"/>
    <w:rsid w:val="00244E78"/>
    <w:rsid w:val="00273128"/>
    <w:rsid w:val="00275C3C"/>
    <w:rsid w:val="002A6E9E"/>
    <w:rsid w:val="002C6F34"/>
    <w:rsid w:val="002D045D"/>
    <w:rsid w:val="002D556B"/>
    <w:rsid w:val="003075DB"/>
    <w:rsid w:val="00320E61"/>
    <w:rsid w:val="003611B3"/>
    <w:rsid w:val="00363A9F"/>
    <w:rsid w:val="00375489"/>
    <w:rsid w:val="00390018"/>
    <w:rsid w:val="00394EF7"/>
    <w:rsid w:val="003A6D04"/>
    <w:rsid w:val="003B0D21"/>
    <w:rsid w:val="003B71F5"/>
    <w:rsid w:val="003C1181"/>
    <w:rsid w:val="0040173C"/>
    <w:rsid w:val="00417026"/>
    <w:rsid w:val="004232B9"/>
    <w:rsid w:val="00442822"/>
    <w:rsid w:val="00457558"/>
    <w:rsid w:val="00463873"/>
    <w:rsid w:val="0048213A"/>
    <w:rsid w:val="004B1126"/>
    <w:rsid w:val="00502C50"/>
    <w:rsid w:val="005114EA"/>
    <w:rsid w:val="00565FBB"/>
    <w:rsid w:val="005669FE"/>
    <w:rsid w:val="00591CFA"/>
    <w:rsid w:val="005A1AC7"/>
    <w:rsid w:val="005B2D7A"/>
    <w:rsid w:val="005E6BC2"/>
    <w:rsid w:val="005F2B96"/>
    <w:rsid w:val="00600948"/>
    <w:rsid w:val="00606004"/>
    <w:rsid w:val="00613D53"/>
    <w:rsid w:val="006170CE"/>
    <w:rsid w:val="00635C73"/>
    <w:rsid w:val="00644E34"/>
    <w:rsid w:val="006742C8"/>
    <w:rsid w:val="00696D24"/>
    <w:rsid w:val="006E2FDB"/>
    <w:rsid w:val="00704483"/>
    <w:rsid w:val="007047DE"/>
    <w:rsid w:val="00766162"/>
    <w:rsid w:val="007926A3"/>
    <w:rsid w:val="007A1236"/>
    <w:rsid w:val="007A6DCD"/>
    <w:rsid w:val="007B3B31"/>
    <w:rsid w:val="007B4BFE"/>
    <w:rsid w:val="007D5302"/>
    <w:rsid w:val="007F52A6"/>
    <w:rsid w:val="007F7953"/>
    <w:rsid w:val="007F7ADB"/>
    <w:rsid w:val="00853B88"/>
    <w:rsid w:val="00862DB6"/>
    <w:rsid w:val="00877FF9"/>
    <w:rsid w:val="00881300"/>
    <w:rsid w:val="008A0E0B"/>
    <w:rsid w:val="008B3573"/>
    <w:rsid w:val="008D4C4C"/>
    <w:rsid w:val="008D5DC2"/>
    <w:rsid w:val="008D6ED0"/>
    <w:rsid w:val="008E446D"/>
    <w:rsid w:val="00900674"/>
    <w:rsid w:val="00903786"/>
    <w:rsid w:val="009067C7"/>
    <w:rsid w:val="00923CF6"/>
    <w:rsid w:val="00933D9B"/>
    <w:rsid w:val="0094755E"/>
    <w:rsid w:val="00947D7E"/>
    <w:rsid w:val="0095072C"/>
    <w:rsid w:val="00966043"/>
    <w:rsid w:val="009725B3"/>
    <w:rsid w:val="009875F6"/>
    <w:rsid w:val="009A20EF"/>
    <w:rsid w:val="009A30F1"/>
    <w:rsid w:val="009A5883"/>
    <w:rsid w:val="009A6E5D"/>
    <w:rsid w:val="009C028A"/>
    <w:rsid w:val="009E0313"/>
    <w:rsid w:val="00A00145"/>
    <w:rsid w:val="00A06D20"/>
    <w:rsid w:val="00A1484B"/>
    <w:rsid w:val="00A16025"/>
    <w:rsid w:val="00A202AC"/>
    <w:rsid w:val="00A238C2"/>
    <w:rsid w:val="00A27BCB"/>
    <w:rsid w:val="00A346D1"/>
    <w:rsid w:val="00A34C28"/>
    <w:rsid w:val="00A60DAD"/>
    <w:rsid w:val="00A64417"/>
    <w:rsid w:val="00AD68B1"/>
    <w:rsid w:val="00B01102"/>
    <w:rsid w:val="00B01C52"/>
    <w:rsid w:val="00B17522"/>
    <w:rsid w:val="00B36F2E"/>
    <w:rsid w:val="00B41C5F"/>
    <w:rsid w:val="00B7441A"/>
    <w:rsid w:val="00B86431"/>
    <w:rsid w:val="00BB4ED6"/>
    <w:rsid w:val="00BB6932"/>
    <w:rsid w:val="00BC5D5B"/>
    <w:rsid w:val="00BF14A6"/>
    <w:rsid w:val="00BF6864"/>
    <w:rsid w:val="00C022E8"/>
    <w:rsid w:val="00C036AE"/>
    <w:rsid w:val="00C13A96"/>
    <w:rsid w:val="00C52599"/>
    <w:rsid w:val="00C61D19"/>
    <w:rsid w:val="00C65CA6"/>
    <w:rsid w:val="00CA0786"/>
    <w:rsid w:val="00CB4F8F"/>
    <w:rsid w:val="00CC25F5"/>
    <w:rsid w:val="00CC2D9C"/>
    <w:rsid w:val="00CE502F"/>
    <w:rsid w:val="00D12640"/>
    <w:rsid w:val="00D179D1"/>
    <w:rsid w:val="00D65DDF"/>
    <w:rsid w:val="00D807A4"/>
    <w:rsid w:val="00DA762C"/>
    <w:rsid w:val="00DF0FCA"/>
    <w:rsid w:val="00DF4D77"/>
    <w:rsid w:val="00E06E62"/>
    <w:rsid w:val="00E40839"/>
    <w:rsid w:val="00E46CB3"/>
    <w:rsid w:val="00E5310E"/>
    <w:rsid w:val="00E54F35"/>
    <w:rsid w:val="00E77D43"/>
    <w:rsid w:val="00EC3ACD"/>
    <w:rsid w:val="00ED4238"/>
    <w:rsid w:val="00EE0F55"/>
    <w:rsid w:val="00F2651E"/>
    <w:rsid w:val="00F42FEB"/>
    <w:rsid w:val="00F56567"/>
    <w:rsid w:val="00F5723E"/>
    <w:rsid w:val="00F70CDB"/>
    <w:rsid w:val="00F71497"/>
    <w:rsid w:val="00F869B8"/>
    <w:rsid w:val="00F90965"/>
    <w:rsid w:val="00FF4C3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51A63E3"/>
  <w15:chartTrackingRefBased/>
  <w15:docId w15:val="{A8E83D98-6D5A-4FCB-8C06-EC0BD42C112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ru-RU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iPriority="0" w:unhideWhenUsed="1" w:qFormat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C13A96"/>
    <w:pPr>
      <w:widowControl w:val="0"/>
      <w:suppressAutoHyphens/>
      <w:spacing w:line="259" w:lineRule="auto"/>
    </w:pPr>
    <w:rPr>
      <w:kern w:val="0"/>
      <w:sz w:val="22"/>
      <w:szCs w:val="22"/>
      <w14:ligatures w14:val="none"/>
    </w:rPr>
  </w:style>
  <w:style w:type="paragraph" w:styleId="1">
    <w:name w:val="heading 1"/>
    <w:basedOn w:val="a"/>
    <w:next w:val="a"/>
    <w:link w:val="10"/>
    <w:uiPriority w:val="9"/>
    <w:qFormat/>
    <w:rsid w:val="00565FBB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2">
    <w:name w:val="heading 2"/>
    <w:basedOn w:val="a"/>
    <w:next w:val="a"/>
    <w:link w:val="20"/>
    <w:unhideWhenUsed/>
    <w:qFormat/>
    <w:rsid w:val="00565FBB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565FBB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565FBB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565FBB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565FBB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565FBB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565FBB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565FBB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565FBB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20">
    <w:name w:val="Заголовок 2 Знак"/>
    <w:basedOn w:val="a0"/>
    <w:link w:val="2"/>
    <w:qFormat/>
    <w:rsid w:val="00565FBB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30">
    <w:name w:val="Заголовок 3 Знак"/>
    <w:basedOn w:val="a0"/>
    <w:link w:val="3"/>
    <w:uiPriority w:val="9"/>
    <w:semiHidden/>
    <w:rsid w:val="00565FBB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40">
    <w:name w:val="Заголовок 4 Знак"/>
    <w:basedOn w:val="a0"/>
    <w:link w:val="4"/>
    <w:uiPriority w:val="9"/>
    <w:semiHidden/>
    <w:rsid w:val="00565FBB"/>
    <w:rPr>
      <w:rFonts w:eastAsiaTheme="majorEastAsia" w:cstheme="majorBidi"/>
      <w:i/>
      <w:iCs/>
      <w:color w:val="2F5496" w:themeColor="accent1" w:themeShade="BF"/>
    </w:rPr>
  </w:style>
  <w:style w:type="character" w:customStyle="1" w:styleId="50">
    <w:name w:val="Заголовок 5 Знак"/>
    <w:basedOn w:val="a0"/>
    <w:link w:val="5"/>
    <w:uiPriority w:val="9"/>
    <w:semiHidden/>
    <w:rsid w:val="00565FBB"/>
    <w:rPr>
      <w:rFonts w:eastAsiaTheme="majorEastAsia" w:cstheme="majorBidi"/>
      <w:color w:val="2F5496" w:themeColor="accent1" w:themeShade="BF"/>
    </w:rPr>
  </w:style>
  <w:style w:type="character" w:customStyle="1" w:styleId="60">
    <w:name w:val="Заголовок 6 Знак"/>
    <w:basedOn w:val="a0"/>
    <w:link w:val="6"/>
    <w:uiPriority w:val="9"/>
    <w:semiHidden/>
    <w:rsid w:val="00565FBB"/>
    <w:rPr>
      <w:rFonts w:eastAsiaTheme="majorEastAsia" w:cstheme="majorBidi"/>
      <w:i/>
      <w:iCs/>
      <w:color w:val="595959" w:themeColor="text1" w:themeTint="A6"/>
    </w:rPr>
  </w:style>
  <w:style w:type="character" w:customStyle="1" w:styleId="70">
    <w:name w:val="Заголовок 7 Знак"/>
    <w:basedOn w:val="a0"/>
    <w:link w:val="7"/>
    <w:uiPriority w:val="9"/>
    <w:semiHidden/>
    <w:rsid w:val="00565FBB"/>
    <w:rPr>
      <w:rFonts w:eastAsiaTheme="majorEastAsia" w:cstheme="majorBidi"/>
      <w:color w:val="595959" w:themeColor="text1" w:themeTint="A6"/>
    </w:rPr>
  </w:style>
  <w:style w:type="character" w:customStyle="1" w:styleId="80">
    <w:name w:val="Заголовок 8 Знак"/>
    <w:basedOn w:val="a0"/>
    <w:link w:val="8"/>
    <w:uiPriority w:val="9"/>
    <w:semiHidden/>
    <w:rsid w:val="00565FBB"/>
    <w:rPr>
      <w:rFonts w:eastAsiaTheme="majorEastAsia" w:cstheme="majorBidi"/>
      <w:i/>
      <w:iCs/>
      <w:color w:val="272727" w:themeColor="text1" w:themeTint="D8"/>
    </w:rPr>
  </w:style>
  <w:style w:type="character" w:customStyle="1" w:styleId="90">
    <w:name w:val="Заголовок 9 Знак"/>
    <w:basedOn w:val="a0"/>
    <w:link w:val="9"/>
    <w:uiPriority w:val="9"/>
    <w:semiHidden/>
    <w:rsid w:val="00565FBB"/>
    <w:rPr>
      <w:rFonts w:eastAsiaTheme="majorEastAsia" w:cstheme="majorBidi"/>
      <w:color w:val="272727" w:themeColor="text1" w:themeTint="D8"/>
    </w:rPr>
  </w:style>
  <w:style w:type="paragraph" w:styleId="a3">
    <w:name w:val="Title"/>
    <w:basedOn w:val="a"/>
    <w:next w:val="a"/>
    <w:link w:val="a4"/>
    <w:uiPriority w:val="10"/>
    <w:qFormat/>
    <w:rsid w:val="00565FBB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Заголовок Знак"/>
    <w:basedOn w:val="a0"/>
    <w:link w:val="a3"/>
    <w:uiPriority w:val="10"/>
    <w:rsid w:val="00565FBB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565FBB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Подзаголовок Знак"/>
    <w:basedOn w:val="a0"/>
    <w:link w:val="a5"/>
    <w:uiPriority w:val="11"/>
    <w:rsid w:val="00565FBB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21">
    <w:name w:val="Quote"/>
    <w:basedOn w:val="a"/>
    <w:next w:val="a"/>
    <w:link w:val="22"/>
    <w:uiPriority w:val="29"/>
    <w:qFormat/>
    <w:rsid w:val="00565FBB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22">
    <w:name w:val="Цитата 2 Знак"/>
    <w:basedOn w:val="a0"/>
    <w:link w:val="21"/>
    <w:uiPriority w:val="29"/>
    <w:rsid w:val="00565FBB"/>
    <w:rPr>
      <w:i/>
      <w:iCs/>
      <w:color w:val="404040" w:themeColor="text1" w:themeTint="BF"/>
    </w:rPr>
  </w:style>
  <w:style w:type="paragraph" w:styleId="a7">
    <w:name w:val="List Paragraph"/>
    <w:basedOn w:val="a"/>
    <w:uiPriority w:val="34"/>
    <w:qFormat/>
    <w:rsid w:val="00565FBB"/>
    <w:pPr>
      <w:ind w:left="720"/>
      <w:contextualSpacing/>
    </w:pPr>
  </w:style>
  <w:style w:type="character" w:styleId="a8">
    <w:name w:val="Intense Emphasis"/>
    <w:basedOn w:val="a0"/>
    <w:uiPriority w:val="21"/>
    <w:qFormat/>
    <w:rsid w:val="00565FBB"/>
    <w:rPr>
      <w:i/>
      <w:iCs/>
      <w:color w:val="2F5496" w:themeColor="accent1" w:themeShade="BF"/>
    </w:rPr>
  </w:style>
  <w:style w:type="paragraph" w:styleId="a9">
    <w:name w:val="Intense Quote"/>
    <w:basedOn w:val="a"/>
    <w:next w:val="a"/>
    <w:link w:val="aa"/>
    <w:uiPriority w:val="30"/>
    <w:qFormat/>
    <w:rsid w:val="00565FBB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aa">
    <w:name w:val="Выделенная цитата Знак"/>
    <w:basedOn w:val="a0"/>
    <w:link w:val="a9"/>
    <w:uiPriority w:val="30"/>
    <w:rsid w:val="00565FBB"/>
    <w:rPr>
      <w:i/>
      <w:iCs/>
      <w:color w:val="2F5496" w:themeColor="accent1" w:themeShade="BF"/>
    </w:rPr>
  </w:style>
  <w:style w:type="character" w:styleId="ab">
    <w:name w:val="Intense Reference"/>
    <w:basedOn w:val="a0"/>
    <w:uiPriority w:val="32"/>
    <w:qFormat/>
    <w:rsid w:val="00565FBB"/>
    <w:rPr>
      <w:b/>
      <w:bCs/>
      <w:smallCaps/>
      <w:color w:val="2F5496" w:themeColor="accent1" w:themeShade="BF"/>
      <w:spacing w:val="5"/>
    </w:rPr>
  </w:style>
  <w:style w:type="character" w:customStyle="1" w:styleId="ac">
    <w:name w:val="Нижний колонтитул Знак"/>
    <w:basedOn w:val="a0"/>
    <w:link w:val="ad"/>
    <w:uiPriority w:val="99"/>
    <w:qFormat/>
    <w:rsid w:val="00177F3D"/>
  </w:style>
  <w:style w:type="character" w:customStyle="1" w:styleId="ae">
    <w:name w:val="Текст Знак"/>
    <w:basedOn w:val="a0"/>
    <w:link w:val="af"/>
    <w:qFormat/>
    <w:rsid w:val="00177F3D"/>
    <w:rPr>
      <w:rFonts w:ascii="Helvetica" w:eastAsia="Arial Unicode MS" w:hAnsi="Helvetica" w:cs="Arial Unicode MS"/>
      <w:color w:val="000000"/>
      <w:u w:color="000000"/>
      <w:lang w:eastAsia="ru-RU"/>
    </w:rPr>
  </w:style>
  <w:style w:type="paragraph" w:customStyle="1" w:styleId="af0">
    <w:name w:val="Текстовый блок"/>
    <w:qFormat/>
    <w:rsid w:val="00177F3D"/>
    <w:pPr>
      <w:suppressAutoHyphens/>
      <w:spacing w:before="120" w:after="0" w:line="288" w:lineRule="auto"/>
    </w:pPr>
    <w:rPr>
      <w:rFonts w:ascii="Helvetica" w:eastAsia="Arial Unicode MS" w:hAnsi="Helvetica" w:cs="Arial Unicode MS"/>
      <w:color w:val="000000"/>
      <w:kern w:val="0"/>
      <w:sz w:val="22"/>
      <w:szCs w:val="22"/>
      <w:lang w:eastAsia="ru-RU"/>
      <w14:ligatures w14:val="none"/>
    </w:rPr>
  </w:style>
  <w:style w:type="paragraph" w:styleId="ad">
    <w:name w:val="footer"/>
    <w:basedOn w:val="a"/>
    <w:link w:val="ac"/>
    <w:uiPriority w:val="99"/>
    <w:unhideWhenUsed/>
    <w:rsid w:val="00177F3D"/>
    <w:pPr>
      <w:tabs>
        <w:tab w:val="center" w:pos="4677"/>
        <w:tab w:val="right" w:pos="9355"/>
      </w:tabs>
      <w:spacing w:after="0" w:line="240" w:lineRule="auto"/>
    </w:pPr>
    <w:rPr>
      <w:kern w:val="2"/>
      <w:sz w:val="24"/>
      <w:szCs w:val="24"/>
      <w14:ligatures w14:val="standardContextual"/>
    </w:rPr>
  </w:style>
  <w:style w:type="character" w:customStyle="1" w:styleId="11">
    <w:name w:val="Нижний колонтитул Знак1"/>
    <w:basedOn w:val="a0"/>
    <w:uiPriority w:val="99"/>
    <w:semiHidden/>
    <w:rsid w:val="00177F3D"/>
    <w:rPr>
      <w:kern w:val="0"/>
      <w:sz w:val="22"/>
      <w:szCs w:val="22"/>
      <w14:ligatures w14:val="none"/>
    </w:rPr>
  </w:style>
  <w:style w:type="paragraph" w:styleId="af">
    <w:name w:val="Plain Text"/>
    <w:link w:val="ae"/>
    <w:qFormat/>
    <w:rsid w:val="00177F3D"/>
    <w:pPr>
      <w:suppressAutoHyphens/>
      <w:spacing w:after="0" w:line="240" w:lineRule="auto"/>
    </w:pPr>
    <w:rPr>
      <w:rFonts w:ascii="Helvetica" w:eastAsia="Arial Unicode MS" w:hAnsi="Helvetica" w:cs="Arial Unicode MS"/>
      <w:color w:val="000000"/>
      <w:u w:color="000000"/>
      <w:lang w:eastAsia="ru-RU"/>
    </w:rPr>
  </w:style>
  <w:style w:type="character" w:customStyle="1" w:styleId="12">
    <w:name w:val="Текст Знак1"/>
    <w:basedOn w:val="a0"/>
    <w:uiPriority w:val="99"/>
    <w:semiHidden/>
    <w:rsid w:val="00177F3D"/>
    <w:rPr>
      <w:rFonts w:ascii="Consolas" w:hAnsi="Consolas"/>
      <w:kern w:val="0"/>
      <w:sz w:val="21"/>
      <w:szCs w:val="21"/>
      <w14:ligatures w14:val="none"/>
    </w:rPr>
  </w:style>
  <w:style w:type="table" w:styleId="af1">
    <w:name w:val="Table Grid"/>
    <w:basedOn w:val="a1"/>
    <w:uiPriority w:val="39"/>
    <w:rsid w:val="00177F3D"/>
    <w:pPr>
      <w:suppressAutoHyphens/>
      <w:spacing w:after="0" w:line="240" w:lineRule="auto"/>
    </w:pPr>
    <w:rPr>
      <w:kern w:val="0"/>
      <w:sz w:val="22"/>
      <w:szCs w:val="22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2">
    <w:name w:val="annotation reference"/>
    <w:basedOn w:val="a0"/>
    <w:uiPriority w:val="99"/>
    <w:semiHidden/>
    <w:unhideWhenUsed/>
    <w:rsid w:val="00AD68B1"/>
    <w:rPr>
      <w:sz w:val="16"/>
      <w:szCs w:val="16"/>
    </w:rPr>
  </w:style>
  <w:style w:type="paragraph" w:styleId="af3">
    <w:name w:val="annotation text"/>
    <w:basedOn w:val="a"/>
    <w:link w:val="af4"/>
    <w:uiPriority w:val="99"/>
    <w:semiHidden/>
    <w:unhideWhenUsed/>
    <w:rsid w:val="00AD68B1"/>
    <w:pPr>
      <w:spacing w:line="240" w:lineRule="auto"/>
    </w:pPr>
    <w:rPr>
      <w:sz w:val="20"/>
      <w:szCs w:val="20"/>
    </w:rPr>
  </w:style>
  <w:style w:type="character" w:customStyle="1" w:styleId="af4">
    <w:name w:val="Текст примечания Знак"/>
    <w:basedOn w:val="a0"/>
    <w:link w:val="af3"/>
    <w:uiPriority w:val="99"/>
    <w:semiHidden/>
    <w:rsid w:val="00AD68B1"/>
    <w:rPr>
      <w:kern w:val="0"/>
      <w:sz w:val="20"/>
      <w:szCs w:val="20"/>
      <w14:ligatures w14:val="none"/>
    </w:rPr>
  </w:style>
  <w:style w:type="paragraph" w:styleId="af5">
    <w:name w:val="annotation subject"/>
    <w:basedOn w:val="af3"/>
    <w:next w:val="af3"/>
    <w:link w:val="af6"/>
    <w:uiPriority w:val="99"/>
    <w:semiHidden/>
    <w:unhideWhenUsed/>
    <w:rsid w:val="00AD68B1"/>
    <w:rPr>
      <w:b/>
      <w:bCs/>
    </w:rPr>
  </w:style>
  <w:style w:type="character" w:customStyle="1" w:styleId="af6">
    <w:name w:val="Тема примечания Знак"/>
    <w:basedOn w:val="af4"/>
    <w:link w:val="af5"/>
    <w:uiPriority w:val="99"/>
    <w:semiHidden/>
    <w:rsid w:val="00AD68B1"/>
    <w:rPr>
      <w:b/>
      <w:bCs/>
      <w:kern w:val="0"/>
      <w:sz w:val="20"/>
      <w:szCs w:val="20"/>
      <w14:ligatures w14:val="none"/>
    </w:rPr>
  </w:style>
  <w:style w:type="paragraph" w:styleId="af7">
    <w:name w:val="Balloon Text"/>
    <w:basedOn w:val="a"/>
    <w:link w:val="af8"/>
    <w:uiPriority w:val="99"/>
    <w:semiHidden/>
    <w:unhideWhenUsed/>
    <w:rsid w:val="0013634F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f8">
    <w:name w:val="Текст выноски Знак"/>
    <w:basedOn w:val="a0"/>
    <w:link w:val="af7"/>
    <w:uiPriority w:val="99"/>
    <w:semiHidden/>
    <w:rsid w:val="0013634F"/>
    <w:rPr>
      <w:rFonts w:ascii="Segoe UI" w:hAnsi="Segoe UI" w:cs="Segoe UI"/>
      <w:kern w:val="0"/>
      <w:sz w:val="18"/>
      <w:szCs w:val="18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91962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3835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8156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031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2039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6934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6884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710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5634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3497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363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659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8006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245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893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comments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svg"/><Relationship Id="rId18" Type="http://schemas.openxmlformats.org/officeDocument/2006/relationships/image" Target="media/image7.wmf"/><Relationship Id="rId26" Type="http://schemas.openxmlformats.org/officeDocument/2006/relationships/image" Target="media/image16.svg"/><Relationship Id="rId3" Type="http://schemas.openxmlformats.org/officeDocument/2006/relationships/styles" Target="styles.xml"/><Relationship Id="rId21" Type="http://schemas.openxmlformats.org/officeDocument/2006/relationships/image" Target="media/image11.svg"/><Relationship Id="rId34" Type="http://schemas.openxmlformats.org/officeDocument/2006/relationships/fontTable" Target="fontTable.xml"/><Relationship Id="rId7" Type="http://schemas.openxmlformats.org/officeDocument/2006/relationships/endnotes" Target="endnotes.xml"/><Relationship Id="rId17" Type="http://schemas.openxmlformats.org/officeDocument/2006/relationships/image" Target="media/image6.wmf"/><Relationship Id="rId25" Type="http://schemas.openxmlformats.org/officeDocument/2006/relationships/image" Target="media/image12.png"/><Relationship Id="rId33" Type="http://schemas.openxmlformats.org/officeDocument/2006/relationships/footer" Target="footer3.xml"/><Relationship Id="rId2" Type="http://schemas.openxmlformats.org/officeDocument/2006/relationships/numbering" Target="numbering.xml"/><Relationship Id="rId16" Type="http://schemas.openxmlformats.org/officeDocument/2006/relationships/image" Target="media/image5.wmf"/><Relationship Id="rId20" Type="http://schemas.openxmlformats.org/officeDocument/2006/relationships/image" Target="media/image9.png"/><Relationship Id="rId29" Type="http://schemas.openxmlformats.org/officeDocument/2006/relationships/image" Target="media/image14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24" Type="http://schemas.openxmlformats.org/officeDocument/2006/relationships/image" Target="media/image14.svg"/><Relationship Id="rId32" Type="http://schemas.openxmlformats.org/officeDocument/2006/relationships/footer" Target="footer2.xml"/><Relationship Id="rId11" Type="http://schemas.microsoft.com/office/2018/08/relationships/commentsExtensible" Target="commentsExtensible.xml"/><Relationship Id="rId37" Type="http://schemas.microsoft.com/office/2016/09/relationships/commentsIds" Target="commentsIds.xml"/><Relationship Id="rId5" Type="http://schemas.openxmlformats.org/officeDocument/2006/relationships/webSettings" Target="webSettings.xml"/><Relationship Id="rId15" Type="http://schemas.openxmlformats.org/officeDocument/2006/relationships/image" Target="media/image4.wmf"/><Relationship Id="rId23" Type="http://schemas.openxmlformats.org/officeDocument/2006/relationships/image" Target="media/image11.png"/><Relationship Id="rId28" Type="http://schemas.openxmlformats.org/officeDocument/2006/relationships/image" Target="media/image18.svg"/><Relationship Id="rId36" Type="http://schemas.openxmlformats.org/officeDocument/2006/relationships/theme" Target="theme/theme1.xml"/><Relationship Id="rId10" Type="http://schemas.openxmlformats.org/officeDocument/2006/relationships/image" Target="media/image2.png"/><Relationship Id="rId19" Type="http://schemas.openxmlformats.org/officeDocument/2006/relationships/image" Target="media/image8.wmf"/><Relationship Id="rId31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microsoft.com/office/2011/relationships/commentsExtended" Target="commentsExtended.xml"/><Relationship Id="rId14" Type="http://schemas.openxmlformats.org/officeDocument/2006/relationships/image" Target="media/image3.wmf"/><Relationship Id="rId22" Type="http://schemas.openxmlformats.org/officeDocument/2006/relationships/image" Target="media/image10.wmf"/><Relationship Id="rId27" Type="http://schemas.openxmlformats.org/officeDocument/2006/relationships/image" Target="media/image13.png"/><Relationship Id="rId30" Type="http://schemas.openxmlformats.org/officeDocument/2006/relationships/image" Target="media/image20.svg"/><Relationship Id="rId35" Type="http://schemas.microsoft.com/office/2011/relationships/people" Target="people.xml"/><Relationship Id="rId8" Type="http://schemas.openxmlformats.org/officeDocument/2006/relationships/comments" Target="comment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D0AB8F7-9671-4800-9909-196B29F43CC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13605</TotalTime>
  <Pages>17</Pages>
  <Words>3877</Words>
  <Characters>22101</Characters>
  <Application>Microsoft Office Word</Application>
  <DocSecurity>0</DocSecurity>
  <Lines>184</Lines>
  <Paragraphs>51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25927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CVL</cp:lastModifiedBy>
  <cp:revision>40</cp:revision>
  <cp:lastPrinted>2025-05-21T07:37:00Z</cp:lastPrinted>
  <dcterms:created xsi:type="dcterms:W3CDTF">2025-04-28T02:38:00Z</dcterms:created>
  <dcterms:modified xsi:type="dcterms:W3CDTF">2025-07-01T00:38:00Z</dcterms:modified>
</cp:coreProperties>
</file>